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82008" w14:textId="7AD6E9C7" w:rsidR="00FA7669" w:rsidRDefault="00000000">
      <w:pPr>
        <w:pStyle w:val="Heading2"/>
        <w:spacing w:before="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 xml:space="preserve">1. MA TRẬN ĐỀ KIỂM TRA </w:t>
      </w:r>
      <w:r w:rsidR="00FA685B">
        <w:rPr>
          <w:rFonts w:ascii="Times New Roman" w:hAnsi="Times New Roman" w:cs="Times New Roman"/>
          <w:b/>
          <w:bCs/>
          <w:color w:val="000000" w:themeColor="text1"/>
        </w:rPr>
        <w:t xml:space="preserve">GIỮA KÌ II – KHTN </w:t>
      </w:r>
      <w:r w:rsidR="00EA31B1">
        <w:rPr>
          <w:rFonts w:ascii="Times New Roman" w:hAnsi="Times New Roman" w:cs="Times New Roman"/>
          <w:b/>
          <w:bCs/>
          <w:color w:val="000000" w:themeColor="text1"/>
        </w:rPr>
        <w:t>8</w:t>
      </w:r>
    </w:p>
    <w:tbl>
      <w:tblPr>
        <w:tblStyle w:val="TableGrid"/>
        <w:tblW w:w="5037" w:type="pct"/>
        <w:tblInd w:w="-95" w:type="dxa"/>
        <w:tblLook w:val="04A0" w:firstRow="1" w:lastRow="0" w:firstColumn="1" w:lastColumn="0" w:noHBand="0" w:noVBand="1"/>
      </w:tblPr>
      <w:tblGrid>
        <w:gridCol w:w="649"/>
        <w:gridCol w:w="984"/>
        <w:gridCol w:w="1696"/>
        <w:gridCol w:w="635"/>
        <w:gridCol w:w="713"/>
        <w:gridCol w:w="742"/>
        <w:gridCol w:w="635"/>
        <w:gridCol w:w="713"/>
        <w:gridCol w:w="742"/>
        <w:gridCol w:w="638"/>
        <w:gridCol w:w="716"/>
        <w:gridCol w:w="754"/>
        <w:gridCol w:w="638"/>
        <w:gridCol w:w="716"/>
        <w:gridCol w:w="742"/>
        <w:gridCol w:w="638"/>
        <w:gridCol w:w="716"/>
        <w:gridCol w:w="742"/>
        <w:gridCol w:w="687"/>
      </w:tblGrid>
      <w:tr w:rsidR="00FA7669" w14:paraId="03598637" w14:textId="77777777" w:rsidTr="005D2384">
        <w:trPr>
          <w:trHeight w:val="313"/>
        </w:trPr>
        <w:tc>
          <w:tcPr>
            <w:tcW w:w="224" w:type="pct"/>
            <w:vMerge w:val="restart"/>
          </w:tcPr>
          <w:p w14:paraId="7A41AC84"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TT</w:t>
            </w:r>
          </w:p>
        </w:tc>
        <w:tc>
          <w:tcPr>
            <w:tcW w:w="339" w:type="pct"/>
            <w:vMerge w:val="restart"/>
          </w:tcPr>
          <w:p w14:paraId="44844D72"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Chủ đề/</w:t>
            </w:r>
          </w:p>
          <w:p w14:paraId="229BF43E"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Chương</w:t>
            </w:r>
          </w:p>
        </w:tc>
        <w:tc>
          <w:tcPr>
            <w:tcW w:w="585" w:type="pct"/>
            <w:vMerge w:val="restart"/>
          </w:tcPr>
          <w:p w14:paraId="53F5C298"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Nội dung/đơn vị kiến thức</w:t>
            </w:r>
          </w:p>
        </w:tc>
        <w:tc>
          <w:tcPr>
            <w:tcW w:w="2892" w:type="pct"/>
            <w:gridSpan w:val="12"/>
          </w:tcPr>
          <w:p w14:paraId="1637136B"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Mức độ đánh giá</w:t>
            </w:r>
          </w:p>
        </w:tc>
        <w:tc>
          <w:tcPr>
            <w:tcW w:w="723" w:type="pct"/>
            <w:gridSpan w:val="3"/>
          </w:tcPr>
          <w:p w14:paraId="59F0AD50"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Tổng</w:t>
            </w:r>
          </w:p>
        </w:tc>
        <w:tc>
          <w:tcPr>
            <w:tcW w:w="237" w:type="pct"/>
            <w:vMerge w:val="restart"/>
          </w:tcPr>
          <w:p w14:paraId="0135ADCF"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Tỷ lệ % điểm</w:t>
            </w:r>
          </w:p>
        </w:tc>
      </w:tr>
      <w:tr w:rsidR="00FA7669" w14:paraId="4FE62DFF" w14:textId="77777777" w:rsidTr="005D2384">
        <w:trPr>
          <w:trHeight w:val="251"/>
        </w:trPr>
        <w:tc>
          <w:tcPr>
            <w:tcW w:w="224" w:type="pct"/>
            <w:vMerge/>
          </w:tcPr>
          <w:p w14:paraId="1C7E9F4F" w14:textId="77777777" w:rsidR="00FA7669" w:rsidRDefault="00FA7669">
            <w:pPr>
              <w:spacing w:after="0" w:line="240" w:lineRule="auto"/>
              <w:jc w:val="center"/>
              <w:rPr>
                <w:rFonts w:ascii="Times New Roman" w:hAnsi="Times New Roman" w:cs="Times New Roman"/>
                <w:color w:val="000000" w:themeColor="text1"/>
              </w:rPr>
            </w:pPr>
          </w:p>
        </w:tc>
        <w:tc>
          <w:tcPr>
            <w:tcW w:w="339" w:type="pct"/>
            <w:vMerge/>
          </w:tcPr>
          <w:p w14:paraId="40B268EE" w14:textId="77777777" w:rsidR="00FA7669" w:rsidRDefault="00FA7669">
            <w:pPr>
              <w:spacing w:after="0" w:line="240" w:lineRule="auto"/>
              <w:jc w:val="center"/>
              <w:rPr>
                <w:rFonts w:ascii="Times New Roman" w:hAnsi="Times New Roman" w:cs="Times New Roman"/>
                <w:color w:val="000000" w:themeColor="text1"/>
              </w:rPr>
            </w:pPr>
          </w:p>
        </w:tc>
        <w:tc>
          <w:tcPr>
            <w:tcW w:w="585" w:type="pct"/>
            <w:vMerge/>
          </w:tcPr>
          <w:p w14:paraId="17705B1A" w14:textId="77777777" w:rsidR="00FA7669" w:rsidRDefault="00FA7669">
            <w:pPr>
              <w:spacing w:after="0" w:line="240" w:lineRule="auto"/>
              <w:jc w:val="center"/>
              <w:rPr>
                <w:rFonts w:ascii="Times New Roman" w:hAnsi="Times New Roman" w:cs="Times New Roman"/>
                <w:color w:val="000000" w:themeColor="text1"/>
              </w:rPr>
            </w:pPr>
          </w:p>
        </w:tc>
        <w:tc>
          <w:tcPr>
            <w:tcW w:w="2169" w:type="pct"/>
            <w:gridSpan w:val="9"/>
          </w:tcPr>
          <w:p w14:paraId="4C63AE24"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TNKQ</w:t>
            </w:r>
          </w:p>
        </w:tc>
        <w:tc>
          <w:tcPr>
            <w:tcW w:w="723" w:type="pct"/>
            <w:gridSpan w:val="3"/>
          </w:tcPr>
          <w:p w14:paraId="271C6FAD"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Tự luận</w:t>
            </w:r>
          </w:p>
        </w:tc>
        <w:tc>
          <w:tcPr>
            <w:tcW w:w="723" w:type="pct"/>
            <w:gridSpan w:val="3"/>
            <w:vMerge w:val="restart"/>
          </w:tcPr>
          <w:p w14:paraId="08F4F619" w14:textId="77777777" w:rsidR="00FA7669" w:rsidRDefault="00FA7669">
            <w:pPr>
              <w:spacing w:after="0" w:line="240" w:lineRule="auto"/>
              <w:jc w:val="center"/>
              <w:rPr>
                <w:rFonts w:ascii="Times New Roman" w:hAnsi="Times New Roman" w:cs="Times New Roman"/>
                <w:color w:val="000000" w:themeColor="text1"/>
              </w:rPr>
            </w:pPr>
          </w:p>
        </w:tc>
        <w:tc>
          <w:tcPr>
            <w:tcW w:w="237" w:type="pct"/>
            <w:vMerge/>
          </w:tcPr>
          <w:p w14:paraId="3891E40A" w14:textId="77777777" w:rsidR="00FA7669" w:rsidRDefault="00FA7669">
            <w:pPr>
              <w:spacing w:after="0" w:line="240" w:lineRule="auto"/>
              <w:jc w:val="center"/>
              <w:rPr>
                <w:rFonts w:ascii="Times New Roman" w:hAnsi="Times New Roman" w:cs="Times New Roman"/>
                <w:color w:val="000000" w:themeColor="text1"/>
              </w:rPr>
            </w:pPr>
          </w:p>
        </w:tc>
      </w:tr>
      <w:tr w:rsidR="00FA7669" w14:paraId="47E02178" w14:textId="77777777" w:rsidTr="005D2384">
        <w:trPr>
          <w:trHeight w:val="260"/>
        </w:trPr>
        <w:tc>
          <w:tcPr>
            <w:tcW w:w="224" w:type="pct"/>
            <w:vMerge/>
          </w:tcPr>
          <w:p w14:paraId="4C7F6BB9" w14:textId="77777777" w:rsidR="00FA7669" w:rsidRDefault="00FA7669">
            <w:pPr>
              <w:spacing w:after="0" w:line="240" w:lineRule="auto"/>
              <w:jc w:val="center"/>
              <w:rPr>
                <w:rFonts w:ascii="Times New Roman" w:hAnsi="Times New Roman" w:cs="Times New Roman"/>
                <w:color w:val="000000" w:themeColor="text1"/>
              </w:rPr>
            </w:pPr>
          </w:p>
        </w:tc>
        <w:tc>
          <w:tcPr>
            <w:tcW w:w="339" w:type="pct"/>
            <w:vMerge/>
          </w:tcPr>
          <w:p w14:paraId="4F547B1D" w14:textId="77777777" w:rsidR="00FA7669" w:rsidRDefault="00FA7669">
            <w:pPr>
              <w:spacing w:after="0" w:line="240" w:lineRule="auto"/>
              <w:jc w:val="center"/>
              <w:rPr>
                <w:rFonts w:ascii="Times New Roman" w:hAnsi="Times New Roman" w:cs="Times New Roman"/>
                <w:color w:val="000000" w:themeColor="text1"/>
              </w:rPr>
            </w:pPr>
          </w:p>
        </w:tc>
        <w:tc>
          <w:tcPr>
            <w:tcW w:w="585" w:type="pct"/>
            <w:vMerge/>
          </w:tcPr>
          <w:p w14:paraId="7703D861" w14:textId="77777777" w:rsidR="00FA7669" w:rsidRDefault="00FA7669">
            <w:pPr>
              <w:spacing w:after="0" w:line="240" w:lineRule="auto"/>
              <w:jc w:val="center"/>
              <w:rPr>
                <w:rFonts w:ascii="Times New Roman" w:hAnsi="Times New Roman" w:cs="Times New Roman"/>
                <w:color w:val="000000" w:themeColor="text1"/>
              </w:rPr>
            </w:pPr>
          </w:p>
        </w:tc>
        <w:tc>
          <w:tcPr>
            <w:tcW w:w="721" w:type="pct"/>
            <w:gridSpan w:val="3"/>
          </w:tcPr>
          <w:p w14:paraId="69910110" w14:textId="77777777" w:rsidR="00FA7669" w:rsidRDefault="00000000">
            <w:pPr>
              <w:spacing w:after="0" w:line="240" w:lineRule="auto"/>
              <w:jc w:val="center"/>
              <w:rPr>
                <w:rFonts w:ascii="Times New Roman" w:hAnsi="Times New Roman" w:cs="Times New Roman"/>
                <w:i/>
                <w:iCs/>
                <w:color w:val="000000" w:themeColor="text1"/>
              </w:rPr>
            </w:pPr>
            <w:r>
              <w:rPr>
                <w:rFonts w:ascii="Times New Roman" w:hAnsi="Times New Roman" w:cs="Times New Roman"/>
                <w:i/>
                <w:iCs/>
                <w:color w:val="000000" w:themeColor="text1"/>
              </w:rPr>
              <w:t>Nhiều lựa chọn</w:t>
            </w:r>
          </w:p>
        </w:tc>
        <w:tc>
          <w:tcPr>
            <w:tcW w:w="721" w:type="pct"/>
            <w:gridSpan w:val="3"/>
          </w:tcPr>
          <w:p w14:paraId="7AE2BE84" w14:textId="4B2E1B17" w:rsidR="00FA7669" w:rsidRDefault="00000000">
            <w:pPr>
              <w:spacing w:after="0" w:line="240" w:lineRule="auto"/>
              <w:jc w:val="center"/>
              <w:rPr>
                <w:rFonts w:ascii="Times New Roman" w:hAnsi="Times New Roman" w:cs="Times New Roman"/>
                <w:i/>
                <w:iCs/>
                <w:color w:val="000000" w:themeColor="text1"/>
              </w:rPr>
            </w:pPr>
            <w:r>
              <w:rPr>
                <w:rFonts w:ascii="Times New Roman" w:hAnsi="Times New Roman" w:cs="Times New Roman"/>
                <w:i/>
                <w:iCs/>
                <w:color w:val="000000" w:themeColor="text1"/>
              </w:rPr>
              <w:t xml:space="preserve">"  Đúng – Sai" </w:t>
            </w:r>
          </w:p>
        </w:tc>
        <w:tc>
          <w:tcPr>
            <w:tcW w:w="727" w:type="pct"/>
            <w:gridSpan w:val="3"/>
          </w:tcPr>
          <w:p w14:paraId="67B3C9E2" w14:textId="42D21187" w:rsidR="00FA7669" w:rsidRDefault="00000000">
            <w:pPr>
              <w:spacing w:after="0" w:line="240" w:lineRule="auto"/>
              <w:jc w:val="center"/>
              <w:rPr>
                <w:rFonts w:ascii="Times New Roman" w:hAnsi="Times New Roman" w:cs="Times New Roman"/>
                <w:i/>
                <w:iCs/>
                <w:color w:val="000000" w:themeColor="text1"/>
              </w:rPr>
            </w:pPr>
            <w:r>
              <w:rPr>
                <w:rFonts w:ascii="Times New Roman" w:hAnsi="Times New Roman" w:cs="Times New Roman"/>
                <w:i/>
                <w:iCs/>
                <w:color w:val="000000" w:themeColor="text1"/>
              </w:rPr>
              <w:t>Trả lời ngắn</w:t>
            </w:r>
          </w:p>
        </w:tc>
        <w:tc>
          <w:tcPr>
            <w:tcW w:w="723" w:type="pct"/>
            <w:gridSpan w:val="3"/>
          </w:tcPr>
          <w:p w14:paraId="7754CDB9" w14:textId="77777777" w:rsidR="00FA7669" w:rsidRDefault="00FA7669">
            <w:pPr>
              <w:spacing w:after="0" w:line="240" w:lineRule="auto"/>
              <w:jc w:val="center"/>
              <w:rPr>
                <w:rFonts w:ascii="Times New Roman" w:hAnsi="Times New Roman" w:cs="Times New Roman"/>
                <w:color w:val="000000" w:themeColor="text1"/>
              </w:rPr>
            </w:pPr>
          </w:p>
        </w:tc>
        <w:tc>
          <w:tcPr>
            <w:tcW w:w="723" w:type="pct"/>
            <w:gridSpan w:val="3"/>
            <w:vMerge/>
          </w:tcPr>
          <w:p w14:paraId="0B651E42" w14:textId="77777777" w:rsidR="00FA7669" w:rsidRDefault="00FA7669">
            <w:pPr>
              <w:spacing w:after="0" w:line="240" w:lineRule="auto"/>
              <w:jc w:val="center"/>
              <w:rPr>
                <w:rFonts w:ascii="Times New Roman" w:hAnsi="Times New Roman" w:cs="Times New Roman"/>
                <w:color w:val="000000" w:themeColor="text1"/>
              </w:rPr>
            </w:pPr>
          </w:p>
        </w:tc>
        <w:tc>
          <w:tcPr>
            <w:tcW w:w="237" w:type="pct"/>
            <w:vMerge/>
          </w:tcPr>
          <w:p w14:paraId="41467AC1" w14:textId="77777777" w:rsidR="00FA7669" w:rsidRDefault="00FA7669">
            <w:pPr>
              <w:spacing w:after="0" w:line="240" w:lineRule="auto"/>
              <w:jc w:val="center"/>
              <w:rPr>
                <w:rFonts w:ascii="Times New Roman" w:hAnsi="Times New Roman" w:cs="Times New Roman"/>
                <w:color w:val="000000" w:themeColor="text1"/>
              </w:rPr>
            </w:pPr>
          </w:p>
        </w:tc>
      </w:tr>
      <w:tr w:rsidR="00FA7669" w14:paraId="74A2EF5B" w14:textId="77777777" w:rsidTr="005D2384">
        <w:trPr>
          <w:trHeight w:val="500"/>
        </w:trPr>
        <w:tc>
          <w:tcPr>
            <w:tcW w:w="224" w:type="pct"/>
            <w:vMerge/>
          </w:tcPr>
          <w:p w14:paraId="7C70CCE2" w14:textId="77777777" w:rsidR="00FA7669" w:rsidRDefault="00FA7669">
            <w:pPr>
              <w:spacing w:after="0" w:line="240" w:lineRule="auto"/>
              <w:jc w:val="center"/>
              <w:rPr>
                <w:rFonts w:ascii="Times New Roman" w:hAnsi="Times New Roman" w:cs="Times New Roman"/>
                <w:color w:val="000000" w:themeColor="text1"/>
              </w:rPr>
            </w:pPr>
          </w:p>
        </w:tc>
        <w:tc>
          <w:tcPr>
            <w:tcW w:w="339" w:type="pct"/>
            <w:vMerge/>
          </w:tcPr>
          <w:p w14:paraId="0E710792" w14:textId="77777777" w:rsidR="00FA7669" w:rsidRDefault="00FA7669">
            <w:pPr>
              <w:spacing w:after="0" w:line="240" w:lineRule="auto"/>
              <w:jc w:val="center"/>
              <w:rPr>
                <w:rFonts w:ascii="Times New Roman" w:hAnsi="Times New Roman" w:cs="Times New Roman"/>
                <w:color w:val="000000" w:themeColor="text1"/>
              </w:rPr>
            </w:pPr>
          </w:p>
        </w:tc>
        <w:tc>
          <w:tcPr>
            <w:tcW w:w="585" w:type="pct"/>
            <w:vMerge/>
          </w:tcPr>
          <w:p w14:paraId="213C1D1F" w14:textId="77777777" w:rsidR="00FA7669" w:rsidRDefault="00FA7669">
            <w:pPr>
              <w:spacing w:after="0" w:line="240" w:lineRule="auto"/>
              <w:jc w:val="center"/>
              <w:rPr>
                <w:rFonts w:ascii="Times New Roman" w:hAnsi="Times New Roman" w:cs="Times New Roman"/>
                <w:color w:val="000000" w:themeColor="text1"/>
              </w:rPr>
            </w:pPr>
          </w:p>
        </w:tc>
        <w:tc>
          <w:tcPr>
            <w:tcW w:w="219" w:type="pct"/>
          </w:tcPr>
          <w:p w14:paraId="1A35E0C4"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Biết</w:t>
            </w:r>
          </w:p>
        </w:tc>
        <w:tc>
          <w:tcPr>
            <w:tcW w:w="246" w:type="pct"/>
          </w:tcPr>
          <w:p w14:paraId="1FFC8304"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Hiểu</w:t>
            </w:r>
          </w:p>
        </w:tc>
        <w:tc>
          <w:tcPr>
            <w:tcW w:w="256" w:type="pct"/>
          </w:tcPr>
          <w:p w14:paraId="353AF2B1"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Vận dụng</w:t>
            </w:r>
          </w:p>
        </w:tc>
        <w:tc>
          <w:tcPr>
            <w:tcW w:w="219" w:type="pct"/>
          </w:tcPr>
          <w:p w14:paraId="317D39A8"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Biết</w:t>
            </w:r>
          </w:p>
        </w:tc>
        <w:tc>
          <w:tcPr>
            <w:tcW w:w="246" w:type="pct"/>
          </w:tcPr>
          <w:p w14:paraId="2C19B534"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Hiểu</w:t>
            </w:r>
          </w:p>
        </w:tc>
        <w:tc>
          <w:tcPr>
            <w:tcW w:w="256" w:type="pct"/>
          </w:tcPr>
          <w:p w14:paraId="71495731"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Vận dụng</w:t>
            </w:r>
          </w:p>
        </w:tc>
        <w:tc>
          <w:tcPr>
            <w:tcW w:w="220" w:type="pct"/>
          </w:tcPr>
          <w:p w14:paraId="25A2E1B2"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Biết</w:t>
            </w:r>
          </w:p>
        </w:tc>
        <w:tc>
          <w:tcPr>
            <w:tcW w:w="247" w:type="pct"/>
          </w:tcPr>
          <w:p w14:paraId="74B93CE8"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Hiểu</w:t>
            </w:r>
          </w:p>
        </w:tc>
        <w:tc>
          <w:tcPr>
            <w:tcW w:w="260" w:type="pct"/>
          </w:tcPr>
          <w:p w14:paraId="016288EC"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Vận dụng</w:t>
            </w:r>
          </w:p>
        </w:tc>
        <w:tc>
          <w:tcPr>
            <w:tcW w:w="220" w:type="pct"/>
          </w:tcPr>
          <w:p w14:paraId="3C2B63EE"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Biết</w:t>
            </w:r>
          </w:p>
        </w:tc>
        <w:tc>
          <w:tcPr>
            <w:tcW w:w="247" w:type="pct"/>
          </w:tcPr>
          <w:p w14:paraId="67A58304"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Hiểu</w:t>
            </w:r>
          </w:p>
        </w:tc>
        <w:tc>
          <w:tcPr>
            <w:tcW w:w="256" w:type="pct"/>
          </w:tcPr>
          <w:p w14:paraId="53A028C9"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Vận dụng</w:t>
            </w:r>
          </w:p>
        </w:tc>
        <w:tc>
          <w:tcPr>
            <w:tcW w:w="220" w:type="pct"/>
          </w:tcPr>
          <w:p w14:paraId="42499C48"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Biết</w:t>
            </w:r>
          </w:p>
        </w:tc>
        <w:tc>
          <w:tcPr>
            <w:tcW w:w="247" w:type="pct"/>
          </w:tcPr>
          <w:p w14:paraId="1CFD5A43"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Hiểu</w:t>
            </w:r>
          </w:p>
        </w:tc>
        <w:tc>
          <w:tcPr>
            <w:tcW w:w="256" w:type="pct"/>
          </w:tcPr>
          <w:p w14:paraId="3E7C8997"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Vận dụng</w:t>
            </w:r>
          </w:p>
        </w:tc>
        <w:tc>
          <w:tcPr>
            <w:tcW w:w="237" w:type="pct"/>
            <w:vMerge/>
          </w:tcPr>
          <w:p w14:paraId="4AB74A1C" w14:textId="77777777" w:rsidR="00FA7669" w:rsidRDefault="00FA7669">
            <w:pPr>
              <w:spacing w:after="0" w:line="240" w:lineRule="auto"/>
              <w:jc w:val="center"/>
              <w:rPr>
                <w:rFonts w:ascii="Times New Roman" w:hAnsi="Times New Roman" w:cs="Times New Roman"/>
                <w:color w:val="000000" w:themeColor="text1"/>
              </w:rPr>
            </w:pPr>
          </w:p>
        </w:tc>
      </w:tr>
      <w:tr w:rsidR="00EE2860" w14:paraId="6E4FECA8" w14:textId="77777777" w:rsidTr="005D2384">
        <w:trPr>
          <w:trHeight w:val="289"/>
        </w:trPr>
        <w:tc>
          <w:tcPr>
            <w:tcW w:w="224" w:type="pct"/>
            <w:vMerge w:val="restart"/>
          </w:tcPr>
          <w:p w14:paraId="16243A21" w14:textId="2E522186" w:rsidR="00EE2860" w:rsidRDefault="00EE2860" w:rsidP="0060324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339" w:type="pct"/>
            <w:vMerge w:val="restart"/>
          </w:tcPr>
          <w:p w14:paraId="33EEF749" w14:textId="77777777" w:rsidR="00EE2860" w:rsidRPr="00A30FB8" w:rsidRDefault="00EA31B1" w:rsidP="008F5F92">
            <w:pPr>
              <w:spacing w:after="0" w:line="240" w:lineRule="auto"/>
              <w:jc w:val="center"/>
              <w:rPr>
                <w:rFonts w:ascii="Times New Roman" w:hAnsi="Times New Roman" w:cs="Times New Roman"/>
                <w:b/>
                <w:bCs/>
                <w:color w:val="000000" w:themeColor="text1"/>
              </w:rPr>
            </w:pPr>
            <w:r w:rsidRPr="00A30FB8">
              <w:rPr>
                <w:rFonts w:ascii="Times New Roman" w:hAnsi="Times New Roman" w:cs="Times New Roman"/>
                <w:b/>
                <w:bCs/>
                <w:color w:val="000000" w:themeColor="text1"/>
              </w:rPr>
              <w:t>ĐIỆN</w:t>
            </w:r>
          </w:p>
          <w:p w14:paraId="06D6BAB1" w14:textId="275E7DE2" w:rsidR="00EA31B1" w:rsidRDefault="00EA31B1" w:rsidP="008F5F92">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(12 tiết)</w:t>
            </w:r>
          </w:p>
        </w:tc>
        <w:tc>
          <w:tcPr>
            <w:tcW w:w="585" w:type="pct"/>
          </w:tcPr>
          <w:p w14:paraId="0D1F32E0" w14:textId="77777777" w:rsidR="00063AB7" w:rsidRDefault="00EA31B1" w:rsidP="00EA31B1">
            <w:pPr>
              <w:spacing w:after="0" w:line="240" w:lineRule="auto"/>
              <w:rPr>
                <w:rFonts w:ascii="Times New Roman" w:hAnsi="Times New Roman" w:cs="Times New Roman"/>
                <w:bCs/>
                <w:color w:val="000000" w:themeColor="text1"/>
              </w:rPr>
            </w:pPr>
            <w:r>
              <w:rPr>
                <w:rFonts w:ascii="Times New Roman" w:hAnsi="Times New Roman" w:cs="Times New Roman"/>
                <w:bCs/>
                <w:color w:val="000000" w:themeColor="text1"/>
              </w:rPr>
              <w:t>- Hiện tượng nhiễm điện</w:t>
            </w:r>
          </w:p>
          <w:p w14:paraId="0C6E8982" w14:textId="77777777" w:rsidR="00EA31B1" w:rsidRDefault="00EA31B1" w:rsidP="00EA31B1">
            <w:pPr>
              <w:spacing w:after="0" w:line="240" w:lineRule="auto"/>
              <w:rPr>
                <w:rFonts w:ascii="Times New Roman" w:hAnsi="Times New Roman" w:cs="Times New Roman"/>
                <w:bCs/>
                <w:color w:val="000000" w:themeColor="text1"/>
              </w:rPr>
            </w:pPr>
            <w:r>
              <w:rPr>
                <w:rFonts w:ascii="Times New Roman" w:hAnsi="Times New Roman" w:cs="Times New Roman"/>
                <w:bCs/>
                <w:color w:val="000000" w:themeColor="text1"/>
              </w:rPr>
              <w:t>- Dòng điện</w:t>
            </w:r>
          </w:p>
          <w:p w14:paraId="76C4BC57" w14:textId="3AED14B5" w:rsidR="00A30FB8" w:rsidRPr="00EA31B1" w:rsidRDefault="00A30FB8" w:rsidP="00A30FB8">
            <w:pPr>
              <w:spacing w:after="0" w:line="240" w:lineRule="auto"/>
              <w:jc w:val="center"/>
              <w:rPr>
                <w:rFonts w:ascii="Times New Roman" w:hAnsi="Times New Roman" w:cs="Times New Roman"/>
                <w:bCs/>
                <w:color w:val="000000" w:themeColor="text1"/>
              </w:rPr>
            </w:pPr>
            <w:r>
              <w:rPr>
                <w:rFonts w:ascii="Times New Roman" w:hAnsi="Times New Roman" w:cs="Times New Roman"/>
                <w:bCs/>
                <w:color w:val="000000" w:themeColor="text1"/>
              </w:rPr>
              <w:t>(3 tiết)</w:t>
            </w:r>
          </w:p>
        </w:tc>
        <w:tc>
          <w:tcPr>
            <w:tcW w:w="219" w:type="pct"/>
          </w:tcPr>
          <w:p w14:paraId="747A3D9A" w14:textId="38B28BA2" w:rsidR="00EE2860" w:rsidRPr="00063AB7" w:rsidRDefault="00EE2860" w:rsidP="00063AB7">
            <w:pPr>
              <w:spacing w:after="0" w:line="240" w:lineRule="auto"/>
              <w:jc w:val="center"/>
              <w:rPr>
                <w:rFonts w:ascii="Times New Roman" w:hAnsi="Times New Roman" w:cs="Times New Roman"/>
                <w:color w:val="000000" w:themeColor="text1"/>
              </w:rPr>
            </w:pPr>
          </w:p>
        </w:tc>
        <w:tc>
          <w:tcPr>
            <w:tcW w:w="246" w:type="pct"/>
          </w:tcPr>
          <w:p w14:paraId="109A41A6"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56" w:type="pct"/>
          </w:tcPr>
          <w:p w14:paraId="08D524CC"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19" w:type="pct"/>
          </w:tcPr>
          <w:p w14:paraId="73F14F04"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46" w:type="pct"/>
          </w:tcPr>
          <w:p w14:paraId="0B715367"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56" w:type="pct"/>
          </w:tcPr>
          <w:p w14:paraId="15994F24"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20" w:type="pct"/>
          </w:tcPr>
          <w:p w14:paraId="357DDED0" w14:textId="77777777" w:rsidR="00EE2860" w:rsidRDefault="00EE2860">
            <w:pPr>
              <w:spacing w:after="0" w:line="240" w:lineRule="auto"/>
              <w:jc w:val="center"/>
              <w:rPr>
                <w:rFonts w:ascii="Times New Roman" w:hAnsi="Times New Roman" w:cs="Times New Roman"/>
                <w:color w:val="000000" w:themeColor="text1"/>
              </w:rPr>
            </w:pPr>
          </w:p>
        </w:tc>
        <w:tc>
          <w:tcPr>
            <w:tcW w:w="247" w:type="pct"/>
          </w:tcPr>
          <w:p w14:paraId="38D99706" w14:textId="77777777" w:rsidR="00EE2860" w:rsidRDefault="00EE2860">
            <w:pPr>
              <w:spacing w:after="0" w:line="240" w:lineRule="auto"/>
              <w:jc w:val="center"/>
              <w:rPr>
                <w:rFonts w:ascii="Times New Roman" w:hAnsi="Times New Roman" w:cs="Times New Roman"/>
                <w:color w:val="000000" w:themeColor="text1"/>
              </w:rPr>
            </w:pPr>
          </w:p>
        </w:tc>
        <w:tc>
          <w:tcPr>
            <w:tcW w:w="260" w:type="pct"/>
          </w:tcPr>
          <w:p w14:paraId="0E838345" w14:textId="77777777" w:rsidR="00EE2860" w:rsidRDefault="00EE2860">
            <w:pPr>
              <w:spacing w:after="0" w:line="240" w:lineRule="auto"/>
              <w:jc w:val="center"/>
              <w:rPr>
                <w:rFonts w:ascii="Times New Roman" w:hAnsi="Times New Roman" w:cs="Times New Roman"/>
                <w:color w:val="000000" w:themeColor="text1"/>
              </w:rPr>
            </w:pPr>
          </w:p>
        </w:tc>
        <w:tc>
          <w:tcPr>
            <w:tcW w:w="220" w:type="pct"/>
          </w:tcPr>
          <w:p w14:paraId="664FA97C" w14:textId="77777777" w:rsidR="00EE2860" w:rsidRDefault="00EE2860">
            <w:pPr>
              <w:spacing w:after="0" w:line="240" w:lineRule="auto"/>
              <w:jc w:val="center"/>
              <w:rPr>
                <w:rFonts w:ascii="Times New Roman" w:hAnsi="Times New Roman" w:cs="Times New Roman"/>
                <w:color w:val="000000" w:themeColor="text1"/>
              </w:rPr>
            </w:pPr>
          </w:p>
        </w:tc>
        <w:tc>
          <w:tcPr>
            <w:tcW w:w="247" w:type="pct"/>
          </w:tcPr>
          <w:p w14:paraId="1925D576" w14:textId="0279D494" w:rsidR="00EE2860"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6" w:type="pct"/>
          </w:tcPr>
          <w:p w14:paraId="5B7ADA6B" w14:textId="77777777" w:rsidR="00EE2860" w:rsidRDefault="00EE2860">
            <w:pPr>
              <w:spacing w:after="0" w:line="240" w:lineRule="auto"/>
              <w:jc w:val="center"/>
              <w:rPr>
                <w:rFonts w:ascii="Times New Roman" w:hAnsi="Times New Roman" w:cs="Times New Roman"/>
                <w:color w:val="000000" w:themeColor="text1"/>
              </w:rPr>
            </w:pPr>
          </w:p>
        </w:tc>
        <w:tc>
          <w:tcPr>
            <w:tcW w:w="220" w:type="pct"/>
          </w:tcPr>
          <w:p w14:paraId="131A30D0" w14:textId="34A6B356" w:rsidR="00EE2860" w:rsidRDefault="00EE2860">
            <w:pPr>
              <w:spacing w:after="0" w:line="240" w:lineRule="auto"/>
              <w:jc w:val="center"/>
              <w:rPr>
                <w:rFonts w:ascii="Times New Roman" w:hAnsi="Times New Roman" w:cs="Times New Roman"/>
                <w:color w:val="000000" w:themeColor="text1"/>
              </w:rPr>
            </w:pPr>
          </w:p>
        </w:tc>
        <w:tc>
          <w:tcPr>
            <w:tcW w:w="247" w:type="pct"/>
          </w:tcPr>
          <w:p w14:paraId="6ECF4B4A" w14:textId="16DCDE20" w:rsidR="00EE2860"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6" w:type="pct"/>
          </w:tcPr>
          <w:p w14:paraId="21884AC6" w14:textId="77777777" w:rsidR="00EE2860" w:rsidRDefault="00EE2860">
            <w:pPr>
              <w:spacing w:after="0" w:line="240" w:lineRule="auto"/>
              <w:jc w:val="center"/>
              <w:rPr>
                <w:rFonts w:ascii="Times New Roman" w:hAnsi="Times New Roman" w:cs="Times New Roman"/>
                <w:color w:val="000000" w:themeColor="text1"/>
              </w:rPr>
            </w:pPr>
          </w:p>
        </w:tc>
        <w:tc>
          <w:tcPr>
            <w:tcW w:w="237" w:type="pct"/>
          </w:tcPr>
          <w:p w14:paraId="04A94F32" w14:textId="4A3449E9" w:rsidR="00EE2860" w:rsidRDefault="008D7A0C">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r>
      <w:tr w:rsidR="00EE2860" w14:paraId="4D34A18A" w14:textId="77777777" w:rsidTr="005D2384">
        <w:trPr>
          <w:trHeight w:val="289"/>
        </w:trPr>
        <w:tc>
          <w:tcPr>
            <w:tcW w:w="224" w:type="pct"/>
            <w:vMerge/>
          </w:tcPr>
          <w:p w14:paraId="0B36CB6A" w14:textId="76F19E48" w:rsidR="00EE2860" w:rsidRDefault="00EE2860" w:rsidP="00603240">
            <w:pPr>
              <w:spacing w:after="0" w:line="240" w:lineRule="auto"/>
              <w:jc w:val="center"/>
              <w:rPr>
                <w:rFonts w:ascii="Times New Roman" w:hAnsi="Times New Roman" w:cs="Times New Roman"/>
                <w:color w:val="000000" w:themeColor="text1"/>
              </w:rPr>
            </w:pPr>
          </w:p>
        </w:tc>
        <w:tc>
          <w:tcPr>
            <w:tcW w:w="339" w:type="pct"/>
            <w:vMerge/>
          </w:tcPr>
          <w:p w14:paraId="50266804" w14:textId="77777777" w:rsidR="00EE2860" w:rsidRDefault="00EE2860" w:rsidP="008F5F92">
            <w:pPr>
              <w:spacing w:after="0" w:line="240" w:lineRule="auto"/>
              <w:jc w:val="center"/>
              <w:rPr>
                <w:rFonts w:ascii="Times New Roman" w:hAnsi="Times New Roman" w:cs="Times New Roman"/>
                <w:color w:val="000000" w:themeColor="text1"/>
              </w:rPr>
            </w:pPr>
          </w:p>
        </w:tc>
        <w:tc>
          <w:tcPr>
            <w:tcW w:w="585" w:type="pct"/>
          </w:tcPr>
          <w:p w14:paraId="48BDF5A9" w14:textId="77777777" w:rsidR="00063AB7" w:rsidRDefault="00EA31B1" w:rsidP="00EA31B1">
            <w:pPr>
              <w:spacing w:after="0" w:line="240"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 </w:t>
            </w:r>
            <w:r w:rsidRPr="00EA31B1">
              <w:rPr>
                <w:rFonts w:ascii="Times New Roman" w:hAnsi="Times New Roman" w:cs="Times New Roman"/>
                <w:bCs/>
                <w:color w:val="000000" w:themeColor="text1"/>
              </w:rPr>
              <w:t>Mạch điện đơn giản</w:t>
            </w:r>
          </w:p>
          <w:p w14:paraId="5BEDF850" w14:textId="77777777" w:rsidR="00EA31B1" w:rsidRDefault="00EA31B1" w:rsidP="00EA31B1">
            <w:pPr>
              <w:spacing w:after="0" w:line="240" w:lineRule="auto"/>
              <w:rPr>
                <w:rFonts w:ascii="Times New Roman" w:hAnsi="Times New Roman" w:cs="Times New Roman"/>
                <w:bCs/>
                <w:color w:val="000000" w:themeColor="text1"/>
              </w:rPr>
            </w:pPr>
            <w:r>
              <w:rPr>
                <w:rFonts w:ascii="Times New Roman" w:hAnsi="Times New Roman" w:cs="Times New Roman"/>
                <w:bCs/>
                <w:color w:val="000000" w:themeColor="text1"/>
              </w:rPr>
              <w:t>- Nguồn điện</w:t>
            </w:r>
          </w:p>
          <w:p w14:paraId="1BD60C71" w14:textId="77777777" w:rsidR="00EA31B1" w:rsidRDefault="00EA31B1" w:rsidP="00EA31B1">
            <w:pPr>
              <w:spacing w:after="0" w:line="240" w:lineRule="auto"/>
              <w:rPr>
                <w:rFonts w:ascii="Times New Roman" w:hAnsi="Times New Roman" w:cs="Times New Roman"/>
                <w:bCs/>
                <w:color w:val="000000" w:themeColor="text1"/>
              </w:rPr>
            </w:pPr>
            <w:r>
              <w:rPr>
                <w:rFonts w:ascii="Times New Roman" w:hAnsi="Times New Roman" w:cs="Times New Roman"/>
                <w:bCs/>
                <w:color w:val="000000" w:themeColor="text1"/>
              </w:rPr>
              <w:t>- Tác dụng của dòng điện.</w:t>
            </w:r>
          </w:p>
          <w:p w14:paraId="6C71385E" w14:textId="7EDDDA9F" w:rsidR="00A30FB8" w:rsidRPr="00EA31B1" w:rsidRDefault="00A30FB8" w:rsidP="00A30FB8">
            <w:pPr>
              <w:spacing w:after="0" w:line="240" w:lineRule="auto"/>
              <w:jc w:val="center"/>
              <w:rPr>
                <w:rFonts w:ascii="Times New Roman" w:hAnsi="Times New Roman" w:cs="Times New Roman"/>
                <w:bCs/>
                <w:color w:val="000000" w:themeColor="text1"/>
              </w:rPr>
            </w:pPr>
            <w:r>
              <w:rPr>
                <w:rFonts w:ascii="Times New Roman" w:hAnsi="Times New Roman" w:cs="Times New Roman"/>
                <w:bCs/>
                <w:color w:val="000000" w:themeColor="text1"/>
              </w:rPr>
              <w:t>(6 tiết)</w:t>
            </w:r>
          </w:p>
        </w:tc>
        <w:tc>
          <w:tcPr>
            <w:tcW w:w="219" w:type="pct"/>
          </w:tcPr>
          <w:p w14:paraId="4E8C62F6" w14:textId="3121BC59" w:rsidR="00EE2860" w:rsidRPr="00063AB7" w:rsidRDefault="00EE2860" w:rsidP="00063AB7">
            <w:pPr>
              <w:spacing w:after="0" w:line="240" w:lineRule="auto"/>
              <w:jc w:val="center"/>
              <w:rPr>
                <w:rFonts w:ascii="Times New Roman" w:hAnsi="Times New Roman" w:cs="Times New Roman"/>
                <w:color w:val="000000" w:themeColor="text1"/>
              </w:rPr>
            </w:pPr>
          </w:p>
        </w:tc>
        <w:tc>
          <w:tcPr>
            <w:tcW w:w="246" w:type="pct"/>
          </w:tcPr>
          <w:p w14:paraId="7ABD5819"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56" w:type="pct"/>
          </w:tcPr>
          <w:p w14:paraId="4CE9A407" w14:textId="61130132" w:rsidR="00EE2860" w:rsidRPr="00063AB7" w:rsidRDefault="00EE2860" w:rsidP="00063AB7">
            <w:pPr>
              <w:spacing w:after="0" w:line="240" w:lineRule="auto"/>
              <w:jc w:val="center"/>
              <w:rPr>
                <w:rFonts w:ascii="Times New Roman" w:hAnsi="Times New Roman" w:cs="Times New Roman"/>
                <w:color w:val="000000" w:themeColor="text1"/>
              </w:rPr>
            </w:pPr>
          </w:p>
        </w:tc>
        <w:tc>
          <w:tcPr>
            <w:tcW w:w="219" w:type="pct"/>
          </w:tcPr>
          <w:p w14:paraId="3A467E94" w14:textId="3242397C" w:rsidR="00EE2860" w:rsidRPr="00063AB7" w:rsidRDefault="00764664"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46" w:type="pct"/>
          </w:tcPr>
          <w:p w14:paraId="3D72CC08" w14:textId="31A41BF2" w:rsidR="00EE2860" w:rsidRPr="00063AB7" w:rsidRDefault="00764664"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6" w:type="pct"/>
          </w:tcPr>
          <w:p w14:paraId="780A27B1" w14:textId="7FD0DAD7" w:rsidR="00EE2860" w:rsidRPr="00063AB7" w:rsidRDefault="00764664"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20" w:type="pct"/>
          </w:tcPr>
          <w:p w14:paraId="38A1BADF" w14:textId="77777777" w:rsidR="00EE2860" w:rsidRDefault="00EE2860">
            <w:pPr>
              <w:spacing w:after="0" w:line="240" w:lineRule="auto"/>
              <w:jc w:val="center"/>
              <w:rPr>
                <w:rFonts w:ascii="Times New Roman" w:hAnsi="Times New Roman" w:cs="Times New Roman"/>
                <w:color w:val="000000" w:themeColor="text1"/>
              </w:rPr>
            </w:pPr>
          </w:p>
        </w:tc>
        <w:tc>
          <w:tcPr>
            <w:tcW w:w="247" w:type="pct"/>
          </w:tcPr>
          <w:p w14:paraId="2F8AC35F" w14:textId="0A6878B3" w:rsidR="00EE2860"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60" w:type="pct"/>
          </w:tcPr>
          <w:p w14:paraId="7975DC7D" w14:textId="77777777" w:rsidR="00EE2860" w:rsidRDefault="00EE2860">
            <w:pPr>
              <w:spacing w:after="0" w:line="240" w:lineRule="auto"/>
              <w:jc w:val="center"/>
              <w:rPr>
                <w:rFonts w:ascii="Times New Roman" w:hAnsi="Times New Roman" w:cs="Times New Roman"/>
                <w:color w:val="000000" w:themeColor="text1"/>
              </w:rPr>
            </w:pPr>
          </w:p>
        </w:tc>
        <w:tc>
          <w:tcPr>
            <w:tcW w:w="220" w:type="pct"/>
          </w:tcPr>
          <w:p w14:paraId="3998A477" w14:textId="77777777" w:rsidR="00EE2860" w:rsidRDefault="00EE2860">
            <w:pPr>
              <w:spacing w:after="0" w:line="240" w:lineRule="auto"/>
              <w:jc w:val="center"/>
              <w:rPr>
                <w:rFonts w:ascii="Times New Roman" w:hAnsi="Times New Roman" w:cs="Times New Roman"/>
                <w:color w:val="000000" w:themeColor="text1"/>
              </w:rPr>
            </w:pPr>
          </w:p>
        </w:tc>
        <w:tc>
          <w:tcPr>
            <w:tcW w:w="247" w:type="pct"/>
          </w:tcPr>
          <w:p w14:paraId="2FEA4937" w14:textId="77777777" w:rsidR="00EE2860" w:rsidRDefault="00EE2860">
            <w:pPr>
              <w:spacing w:after="0" w:line="240" w:lineRule="auto"/>
              <w:jc w:val="center"/>
              <w:rPr>
                <w:rFonts w:ascii="Times New Roman" w:hAnsi="Times New Roman" w:cs="Times New Roman"/>
                <w:color w:val="000000" w:themeColor="text1"/>
              </w:rPr>
            </w:pPr>
          </w:p>
        </w:tc>
        <w:tc>
          <w:tcPr>
            <w:tcW w:w="256" w:type="pct"/>
          </w:tcPr>
          <w:p w14:paraId="4A07909B" w14:textId="77777777" w:rsidR="00EE2860" w:rsidRDefault="00EE2860">
            <w:pPr>
              <w:spacing w:after="0" w:line="240" w:lineRule="auto"/>
              <w:jc w:val="center"/>
              <w:rPr>
                <w:rFonts w:ascii="Times New Roman" w:hAnsi="Times New Roman" w:cs="Times New Roman"/>
                <w:color w:val="000000" w:themeColor="text1"/>
              </w:rPr>
            </w:pPr>
          </w:p>
        </w:tc>
        <w:tc>
          <w:tcPr>
            <w:tcW w:w="220" w:type="pct"/>
          </w:tcPr>
          <w:p w14:paraId="1F436B0B" w14:textId="64EB119D" w:rsidR="00EE2860"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47" w:type="pct"/>
          </w:tcPr>
          <w:p w14:paraId="786E4B93" w14:textId="290FA2C8" w:rsidR="00EE2860"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56" w:type="pct"/>
          </w:tcPr>
          <w:p w14:paraId="3A564AA7" w14:textId="57E497F7" w:rsidR="00EE2860"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37" w:type="pct"/>
          </w:tcPr>
          <w:p w14:paraId="1B7AB313" w14:textId="2DE03182" w:rsidR="00EE2860" w:rsidRDefault="008D7A0C">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15,0</w:t>
            </w:r>
          </w:p>
        </w:tc>
      </w:tr>
      <w:tr w:rsidR="00EE2860" w14:paraId="6364C07A" w14:textId="77777777" w:rsidTr="005D2384">
        <w:trPr>
          <w:trHeight w:val="289"/>
        </w:trPr>
        <w:tc>
          <w:tcPr>
            <w:tcW w:w="224" w:type="pct"/>
            <w:vMerge/>
          </w:tcPr>
          <w:p w14:paraId="77260977" w14:textId="44228EB0" w:rsidR="00EE2860" w:rsidRDefault="00EE2860" w:rsidP="00603240">
            <w:pPr>
              <w:spacing w:after="0" w:line="240" w:lineRule="auto"/>
              <w:jc w:val="center"/>
              <w:rPr>
                <w:rFonts w:ascii="Times New Roman" w:hAnsi="Times New Roman" w:cs="Times New Roman"/>
                <w:color w:val="000000" w:themeColor="text1"/>
              </w:rPr>
            </w:pPr>
          </w:p>
        </w:tc>
        <w:tc>
          <w:tcPr>
            <w:tcW w:w="339" w:type="pct"/>
            <w:vMerge/>
          </w:tcPr>
          <w:p w14:paraId="09460E5F" w14:textId="77777777" w:rsidR="00EE2860" w:rsidRDefault="00EE2860" w:rsidP="008F5F92">
            <w:pPr>
              <w:spacing w:after="0" w:line="240" w:lineRule="auto"/>
              <w:jc w:val="center"/>
              <w:rPr>
                <w:rFonts w:ascii="Times New Roman" w:hAnsi="Times New Roman" w:cs="Times New Roman"/>
                <w:color w:val="000000" w:themeColor="text1"/>
              </w:rPr>
            </w:pPr>
          </w:p>
        </w:tc>
        <w:tc>
          <w:tcPr>
            <w:tcW w:w="585" w:type="pct"/>
          </w:tcPr>
          <w:p w14:paraId="7B23652E" w14:textId="77777777" w:rsidR="00EE2860" w:rsidRPr="00A30FB8" w:rsidRDefault="00EA31B1" w:rsidP="00EA31B1">
            <w:pPr>
              <w:spacing w:after="0" w:line="240" w:lineRule="auto"/>
              <w:rPr>
                <w:rFonts w:ascii="Times New Roman" w:hAnsi="Times New Roman"/>
                <w:bCs/>
                <w:color w:val="000000" w:themeColor="text1"/>
              </w:rPr>
            </w:pPr>
            <w:r>
              <w:rPr>
                <w:rFonts w:ascii="Times New Roman" w:hAnsi="Times New Roman"/>
                <w:bCs/>
                <w:color w:val="000000" w:themeColor="text1"/>
              </w:rPr>
              <w:t xml:space="preserve">- </w:t>
            </w:r>
            <w:r w:rsidRPr="00EA31B1">
              <w:rPr>
                <w:rFonts w:ascii="Times New Roman" w:hAnsi="Times New Roman"/>
                <w:bCs/>
                <w:color w:val="000000" w:themeColor="text1"/>
                <w:lang w:val="vi-VN"/>
              </w:rPr>
              <w:t xml:space="preserve">Đo cường độ dòng điện. Đo hiệu </w:t>
            </w:r>
            <w:r w:rsidRPr="00A30FB8">
              <w:rPr>
                <w:rFonts w:ascii="Times New Roman" w:hAnsi="Times New Roman"/>
                <w:bCs/>
                <w:color w:val="000000" w:themeColor="text1"/>
                <w:lang w:val="vi-VN"/>
              </w:rPr>
              <w:t>điện thế</w:t>
            </w:r>
          </w:p>
          <w:p w14:paraId="5FA21AF7" w14:textId="189C48F6" w:rsidR="00A30FB8" w:rsidRPr="00A30FB8" w:rsidRDefault="00A30FB8" w:rsidP="00A30FB8">
            <w:pPr>
              <w:spacing w:after="0" w:line="240" w:lineRule="auto"/>
              <w:jc w:val="center"/>
              <w:rPr>
                <w:rFonts w:ascii="Times New Roman" w:hAnsi="Times New Roman" w:cs="Times New Roman"/>
                <w:bCs/>
                <w:color w:val="000000" w:themeColor="text1"/>
              </w:rPr>
            </w:pPr>
            <w:r w:rsidRPr="00A30FB8">
              <w:rPr>
                <w:rFonts w:ascii="Times New Roman" w:hAnsi="Times New Roman"/>
                <w:bCs/>
                <w:color w:val="000000" w:themeColor="text1"/>
              </w:rPr>
              <w:t>(3 tiết)</w:t>
            </w:r>
          </w:p>
        </w:tc>
        <w:tc>
          <w:tcPr>
            <w:tcW w:w="219" w:type="pct"/>
          </w:tcPr>
          <w:p w14:paraId="68F1685E" w14:textId="3A1CB39C" w:rsidR="00EE2860" w:rsidRPr="00063AB7" w:rsidRDefault="00764664"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46" w:type="pct"/>
          </w:tcPr>
          <w:p w14:paraId="103DDAE8" w14:textId="34B05F52" w:rsidR="00EE2860" w:rsidRPr="00063AB7" w:rsidRDefault="00EE2860" w:rsidP="00063AB7">
            <w:pPr>
              <w:spacing w:after="0" w:line="240" w:lineRule="auto"/>
              <w:jc w:val="center"/>
              <w:rPr>
                <w:rFonts w:ascii="Times New Roman" w:hAnsi="Times New Roman" w:cs="Times New Roman"/>
                <w:color w:val="000000" w:themeColor="text1"/>
              </w:rPr>
            </w:pPr>
          </w:p>
        </w:tc>
        <w:tc>
          <w:tcPr>
            <w:tcW w:w="256" w:type="pct"/>
          </w:tcPr>
          <w:p w14:paraId="3003BA51"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19" w:type="pct"/>
          </w:tcPr>
          <w:p w14:paraId="1A0F8C92"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46" w:type="pct"/>
          </w:tcPr>
          <w:p w14:paraId="61907A07"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56" w:type="pct"/>
          </w:tcPr>
          <w:p w14:paraId="7EA65932"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20" w:type="pct"/>
          </w:tcPr>
          <w:p w14:paraId="4EB8E0A1" w14:textId="77A6B93E" w:rsidR="00EE2860"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47" w:type="pct"/>
          </w:tcPr>
          <w:p w14:paraId="258E57EE" w14:textId="51F164AF" w:rsidR="00EE2860" w:rsidRDefault="00EE2860">
            <w:pPr>
              <w:spacing w:after="0" w:line="240" w:lineRule="auto"/>
              <w:jc w:val="center"/>
              <w:rPr>
                <w:rFonts w:ascii="Times New Roman" w:hAnsi="Times New Roman" w:cs="Times New Roman"/>
                <w:color w:val="000000" w:themeColor="text1"/>
              </w:rPr>
            </w:pPr>
          </w:p>
        </w:tc>
        <w:tc>
          <w:tcPr>
            <w:tcW w:w="260" w:type="pct"/>
          </w:tcPr>
          <w:p w14:paraId="60D01E53" w14:textId="77777777" w:rsidR="00EE2860" w:rsidRDefault="00EE2860">
            <w:pPr>
              <w:spacing w:after="0" w:line="240" w:lineRule="auto"/>
              <w:jc w:val="center"/>
              <w:rPr>
                <w:rFonts w:ascii="Times New Roman" w:hAnsi="Times New Roman" w:cs="Times New Roman"/>
                <w:color w:val="000000" w:themeColor="text1"/>
              </w:rPr>
            </w:pPr>
          </w:p>
        </w:tc>
        <w:tc>
          <w:tcPr>
            <w:tcW w:w="220" w:type="pct"/>
          </w:tcPr>
          <w:p w14:paraId="2B284054" w14:textId="77777777" w:rsidR="00EE2860" w:rsidRDefault="00EE2860">
            <w:pPr>
              <w:spacing w:after="0" w:line="240" w:lineRule="auto"/>
              <w:jc w:val="center"/>
              <w:rPr>
                <w:rFonts w:ascii="Times New Roman" w:hAnsi="Times New Roman" w:cs="Times New Roman"/>
                <w:color w:val="000000" w:themeColor="text1"/>
              </w:rPr>
            </w:pPr>
          </w:p>
        </w:tc>
        <w:tc>
          <w:tcPr>
            <w:tcW w:w="247" w:type="pct"/>
          </w:tcPr>
          <w:p w14:paraId="423898C1" w14:textId="77777777" w:rsidR="00EE2860" w:rsidRDefault="00EE2860">
            <w:pPr>
              <w:spacing w:after="0" w:line="240" w:lineRule="auto"/>
              <w:jc w:val="center"/>
              <w:rPr>
                <w:rFonts w:ascii="Times New Roman" w:hAnsi="Times New Roman" w:cs="Times New Roman"/>
                <w:color w:val="000000" w:themeColor="text1"/>
              </w:rPr>
            </w:pPr>
          </w:p>
        </w:tc>
        <w:tc>
          <w:tcPr>
            <w:tcW w:w="256" w:type="pct"/>
          </w:tcPr>
          <w:p w14:paraId="1048ED79" w14:textId="079749A8" w:rsidR="00EE2860" w:rsidRDefault="00EE2860">
            <w:pPr>
              <w:spacing w:after="0" w:line="240" w:lineRule="auto"/>
              <w:jc w:val="center"/>
              <w:rPr>
                <w:rFonts w:ascii="Times New Roman" w:hAnsi="Times New Roman" w:cs="Times New Roman"/>
                <w:color w:val="000000" w:themeColor="text1"/>
              </w:rPr>
            </w:pPr>
          </w:p>
        </w:tc>
        <w:tc>
          <w:tcPr>
            <w:tcW w:w="220" w:type="pct"/>
          </w:tcPr>
          <w:p w14:paraId="58CAE7C3" w14:textId="3375C8B5" w:rsidR="00EE2860"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247" w:type="pct"/>
          </w:tcPr>
          <w:p w14:paraId="7B2A1581" w14:textId="0EE1CD8D" w:rsidR="00EE2860" w:rsidRDefault="00EE2860">
            <w:pPr>
              <w:spacing w:after="0" w:line="240" w:lineRule="auto"/>
              <w:jc w:val="center"/>
              <w:rPr>
                <w:rFonts w:ascii="Times New Roman" w:hAnsi="Times New Roman" w:cs="Times New Roman"/>
                <w:color w:val="000000" w:themeColor="text1"/>
              </w:rPr>
            </w:pPr>
          </w:p>
        </w:tc>
        <w:tc>
          <w:tcPr>
            <w:tcW w:w="256" w:type="pct"/>
          </w:tcPr>
          <w:p w14:paraId="1887E4C3" w14:textId="20484091" w:rsidR="00EE2860" w:rsidRDefault="00EE2860">
            <w:pPr>
              <w:spacing w:after="0" w:line="240" w:lineRule="auto"/>
              <w:jc w:val="center"/>
              <w:rPr>
                <w:rFonts w:ascii="Times New Roman" w:hAnsi="Times New Roman" w:cs="Times New Roman"/>
                <w:color w:val="000000" w:themeColor="text1"/>
              </w:rPr>
            </w:pPr>
          </w:p>
        </w:tc>
        <w:tc>
          <w:tcPr>
            <w:tcW w:w="237" w:type="pct"/>
          </w:tcPr>
          <w:p w14:paraId="305FB9B9" w14:textId="7A0C34E8" w:rsidR="00EE2860" w:rsidRDefault="008D7A0C">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r>
      <w:tr w:rsidR="005D2384" w14:paraId="3E73D51A" w14:textId="77777777" w:rsidTr="005D2384">
        <w:trPr>
          <w:trHeight w:val="197"/>
        </w:trPr>
        <w:tc>
          <w:tcPr>
            <w:tcW w:w="224" w:type="pct"/>
            <w:vMerge w:val="restart"/>
          </w:tcPr>
          <w:p w14:paraId="29A504BE" w14:textId="77777777" w:rsidR="005D2384" w:rsidRDefault="005D238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339" w:type="pct"/>
            <w:vMerge w:val="restart"/>
          </w:tcPr>
          <w:p w14:paraId="48B9C1BF" w14:textId="77777777" w:rsidR="005D2384" w:rsidRPr="00A30FB8" w:rsidRDefault="005D2384">
            <w:pPr>
              <w:spacing w:after="0" w:line="240" w:lineRule="auto"/>
              <w:jc w:val="center"/>
              <w:rPr>
                <w:rFonts w:ascii="Times New Roman" w:hAnsi="Times New Roman" w:cs="Times New Roman"/>
                <w:b/>
                <w:bCs/>
                <w:color w:val="000000" w:themeColor="text1"/>
              </w:rPr>
            </w:pPr>
            <w:r w:rsidRPr="00A30FB8">
              <w:rPr>
                <w:rFonts w:ascii="Times New Roman" w:hAnsi="Times New Roman" w:cs="Times New Roman"/>
                <w:b/>
                <w:bCs/>
                <w:color w:val="000000" w:themeColor="text1"/>
              </w:rPr>
              <w:t>NHIỆT</w:t>
            </w:r>
          </w:p>
          <w:p w14:paraId="7268583F" w14:textId="60B34582" w:rsidR="005D2384" w:rsidRDefault="005D238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(8 tiết)</w:t>
            </w:r>
          </w:p>
        </w:tc>
        <w:tc>
          <w:tcPr>
            <w:tcW w:w="585" w:type="pct"/>
          </w:tcPr>
          <w:p w14:paraId="6F2DDFA4" w14:textId="77777777" w:rsidR="005D2384" w:rsidRDefault="005D2384" w:rsidP="005D2384">
            <w:pPr>
              <w:spacing w:after="0" w:line="240" w:lineRule="auto"/>
              <w:rPr>
                <w:rFonts w:ascii="Times New Roman" w:hAnsi="Times New Roman" w:cs="Times New Roman"/>
                <w:bCs/>
                <w:color w:val="000000" w:themeColor="text1"/>
              </w:rPr>
            </w:pPr>
            <w:r>
              <w:rPr>
                <w:rFonts w:ascii="Times New Roman" w:hAnsi="Times New Roman" w:cs="Times New Roman"/>
                <w:bCs/>
                <w:color w:val="000000" w:themeColor="text1"/>
              </w:rPr>
              <w:t>- Năng lượng nhiệt</w:t>
            </w:r>
          </w:p>
          <w:p w14:paraId="46760518" w14:textId="77777777" w:rsidR="005D2384" w:rsidRDefault="005D2384" w:rsidP="005D2384">
            <w:pPr>
              <w:spacing w:after="0" w:line="240" w:lineRule="auto"/>
              <w:rPr>
                <w:rFonts w:ascii="Times New Roman" w:hAnsi="Times New Roman" w:cs="Times New Roman"/>
                <w:bCs/>
                <w:color w:val="000000" w:themeColor="text1"/>
              </w:rPr>
            </w:pPr>
            <w:r>
              <w:rPr>
                <w:rFonts w:ascii="Times New Roman" w:hAnsi="Times New Roman" w:cs="Times New Roman"/>
                <w:bCs/>
                <w:color w:val="000000" w:themeColor="text1"/>
              </w:rPr>
              <w:t>- Đo năng lượng Nhiệt</w:t>
            </w:r>
          </w:p>
          <w:p w14:paraId="280E657F" w14:textId="26B0C919" w:rsidR="00A30FB8" w:rsidRPr="00063AB7" w:rsidRDefault="00A30FB8" w:rsidP="00A30FB8">
            <w:pPr>
              <w:spacing w:after="0" w:line="240" w:lineRule="auto"/>
              <w:jc w:val="center"/>
              <w:rPr>
                <w:rFonts w:ascii="Times New Roman" w:hAnsi="Times New Roman" w:cs="Times New Roman"/>
                <w:bCs/>
                <w:color w:val="000000" w:themeColor="text1"/>
              </w:rPr>
            </w:pPr>
            <w:r>
              <w:rPr>
                <w:rFonts w:ascii="Times New Roman" w:hAnsi="Times New Roman" w:cs="Times New Roman"/>
                <w:bCs/>
                <w:color w:val="000000" w:themeColor="text1"/>
              </w:rPr>
              <w:t>(2 tiết)</w:t>
            </w:r>
          </w:p>
        </w:tc>
        <w:tc>
          <w:tcPr>
            <w:tcW w:w="219" w:type="pct"/>
          </w:tcPr>
          <w:p w14:paraId="4B586F4F" w14:textId="02A89827" w:rsidR="005D2384" w:rsidRPr="00063AB7" w:rsidRDefault="00764664"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46" w:type="pct"/>
          </w:tcPr>
          <w:p w14:paraId="1AB3100E" w14:textId="18E1B81C" w:rsidR="005D2384" w:rsidRPr="00063AB7" w:rsidRDefault="00764664"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6" w:type="pct"/>
          </w:tcPr>
          <w:p w14:paraId="627BA135" w14:textId="77777777" w:rsidR="005D2384" w:rsidRPr="00063AB7" w:rsidRDefault="005D2384" w:rsidP="00063AB7">
            <w:pPr>
              <w:spacing w:after="0" w:line="240" w:lineRule="auto"/>
              <w:jc w:val="center"/>
              <w:rPr>
                <w:rFonts w:ascii="Times New Roman" w:hAnsi="Times New Roman" w:cs="Times New Roman"/>
                <w:color w:val="000000" w:themeColor="text1"/>
              </w:rPr>
            </w:pPr>
          </w:p>
        </w:tc>
        <w:tc>
          <w:tcPr>
            <w:tcW w:w="219" w:type="pct"/>
          </w:tcPr>
          <w:p w14:paraId="3BE449F7" w14:textId="77777777" w:rsidR="005D2384" w:rsidRPr="00063AB7" w:rsidRDefault="005D2384" w:rsidP="00063AB7">
            <w:pPr>
              <w:spacing w:after="0" w:line="240" w:lineRule="auto"/>
              <w:jc w:val="center"/>
              <w:rPr>
                <w:rFonts w:ascii="Times New Roman" w:hAnsi="Times New Roman" w:cs="Times New Roman"/>
                <w:color w:val="000000" w:themeColor="text1"/>
              </w:rPr>
            </w:pPr>
          </w:p>
        </w:tc>
        <w:tc>
          <w:tcPr>
            <w:tcW w:w="246" w:type="pct"/>
          </w:tcPr>
          <w:p w14:paraId="3FF66F28" w14:textId="77777777" w:rsidR="005D2384" w:rsidRPr="00063AB7" w:rsidRDefault="005D2384" w:rsidP="00063AB7">
            <w:pPr>
              <w:spacing w:after="0" w:line="240" w:lineRule="auto"/>
              <w:jc w:val="center"/>
              <w:rPr>
                <w:rFonts w:ascii="Times New Roman" w:hAnsi="Times New Roman" w:cs="Times New Roman"/>
                <w:color w:val="000000" w:themeColor="text1"/>
              </w:rPr>
            </w:pPr>
          </w:p>
        </w:tc>
        <w:tc>
          <w:tcPr>
            <w:tcW w:w="256" w:type="pct"/>
          </w:tcPr>
          <w:p w14:paraId="6C1336FB" w14:textId="77777777" w:rsidR="005D2384" w:rsidRPr="00063AB7" w:rsidRDefault="005D2384" w:rsidP="00063AB7">
            <w:pPr>
              <w:spacing w:after="0" w:line="240" w:lineRule="auto"/>
              <w:jc w:val="center"/>
              <w:rPr>
                <w:rFonts w:ascii="Times New Roman" w:hAnsi="Times New Roman" w:cs="Times New Roman"/>
                <w:color w:val="000000" w:themeColor="text1"/>
              </w:rPr>
            </w:pPr>
          </w:p>
        </w:tc>
        <w:tc>
          <w:tcPr>
            <w:tcW w:w="220" w:type="pct"/>
          </w:tcPr>
          <w:p w14:paraId="38313924" w14:textId="77777777" w:rsidR="005D2384" w:rsidRDefault="005D2384">
            <w:pPr>
              <w:spacing w:after="0" w:line="240" w:lineRule="auto"/>
              <w:jc w:val="center"/>
              <w:rPr>
                <w:rFonts w:ascii="Times New Roman" w:hAnsi="Times New Roman" w:cs="Times New Roman"/>
                <w:color w:val="000000" w:themeColor="text1"/>
              </w:rPr>
            </w:pPr>
          </w:p>
        </w:tc>
        <w:tc>
          <w:tcPr>
            <w:tcW w:w="247" w:type="pct"/>
          </w:tcPr>
          <w:p w14:paraId="5369DA97" w14:textId="77777777" w:rsidR="005D2384" w:rsidRDefault="005D2384">
            <w:pPr>
              <w:spacing w:after="0" w:line="240" w:lineRule="auto"/>
              <w:jc w:val="center"/>
              <w:rPr>
                <w:rFonts w:ascii="Times New Roman" w:hAnsi="Times New Roman" w:cs="Times New Roman"/>
                <w:color w:val="000000" w:themeColor="text1"/>
              </w:rPr>
            </w:pPr>
          </w:p>
        </w:tc>
        <w:tc>
          <w:tcPr>
            <w:tcW w:w="260" w:type="pct"/>
          </w:tcPr>
          <w:p w14:paraId="1EF3BBC2" w14:textId="61175E41" w:rsidR="005D2384" w:rsidRDefault="005D2384">
            <w:pPr>
              <w:spacing w:after="0" w:line="240" w:lineRule="auto"/>
              <w:jc w:val="center"/>
              <w:rPr>
                <w:rFonts w:ascii="Times New Roman" w:hAnsi="Times New Roman" w:cs="Times New Roman"/>
                <w:color w:val="000000" w:themeColor="text1"/>
              </w:rPr>
            </w:pPr>
          </w:p>
        </w:tc>
        <w:tc>
          <w:tcPr>
            <w:tcW w:w="220" w:type="pct"/>
          </w:tcPr>
          <w:p w14:paraId="0776C058" w14:textId="77777777" w:rsidR="005D2384" w:rsidRDefault="005D2384">
            <w:pPr>
              <w:spacing w:after="0" w:line="240" w:lineRule="auto"/>
              <w:jc w:val="center"/>
              <w:rPr>
                <w:rFonts w:ascii="Times New Roman" w:hAnsi="Times New Roman" w:cs="Times New Roman"/>
                <w:color w:val="000000" w:themeColor="text1"/>
              </w:rPr>
            </w:pPr>
          </w:p>
        </w:tc>
        <w:tc>
          <w:tcPr>
            <w:tcW w:w="247" w:type="pct"/>
          </w:tcPr>
          <w:p w14:paraId="71BDB2A7" w14:textId="77777777" w:rsidR="005D2384" w:rsidRDefault="005D2384">
            <w:pPr>
              <w:spacing w:after="0" w:line="240" w:lineRule="auto"/>
              <w:jc w:val="center"/>
              <w:rPr>
                <w:rFonts w:ascii="Times New Roman" w:hAnsi="Times New Roman" w:cs="Times New Roman"/>
                <w:color w:val="000000" w:themeColor="text1"/>
              </w:rPr>
            </w:pPr>
          </w:p>
        </w:tc>
        <w:tc>
          <w:tcPr>
            <w:tcW w:w="256" w:type="pct"/>
          </w:tcPr>
          <w:p w14:paraId="157BA3D6" w14:textId="77777777" w:rsidR="005D2384" w:rsidRDefault="005D2384">
            <w:pPr>
              <w:spacing w:after="0" w:line="240" w:lineRule="auto"/>
              <w:jc w:val="center"/>
              <w:rPr>
                <w:rFonts w:ascii="Times New Roman" w:hAnsi="Times New Roman" w:cs="Times New Roman"/>
                <w:color w:val="000000" w:themeColor="text1"/>
              </w:rPr>
            </w:pPr>
          </w:p>
        </w:tc>
        <w:tc>
          <w:tcPr>
            <w:tcW w:w="220" w:type="pct"/>
          </w:tcPr>
          <w:p w14:paraId="43490343" w14:textId="2660B689" w:rsidR="005D2384"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47" w:type="pct"/>
          </w:tcPr>
          <w:p w14:paraId="630EF5DB" w14:textId="67475E43" w:rsidR="005D2384"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6" w:type="pct"/>
          </w:tcPr>
          <w:p w14:paraId="4FFACE90" w14:textId="22C7ECE1" w:rsidR="005D2384" w:rsidRDefault="005D2384">
            <w:pPr>
              <w:spacing w:after="0" w:line="240" w:lineRule="auto"/>
              <w:jc w:val="center"/>
              <w:rPr>
                <w:rFonts w:ascii="Times New Roman" w:hAnsi="Times New Roman" w:cs="Times New Roman"/>
                <w:color w:val="000000" w:themeColor="text1"/>
              </w:rPr>
            </w:pPr>
          </w:p>
        </w:tc>
        <w:tc>
          <w:tcPr>
            <w:tcW w:w="237" w:type="pct"/>
          </w:tcPr>
          <w:p w14:paraId="63D35BC1" w14:textId="779B9F0F" w:rsidR="005D2384" w:rsidRDefault="008D7A0C">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7,5</w:t>
            </w:r>
          </w:p>
        </w:tc>
      </w:tr>
      <w:tr w:rsidR="005D2384" w14:paraId="6894E133" w14:textId="77777777" w:rsidTr="005D2384">
        <w:trPr>
          <w:trHeight w:val="197"/>
        </w:trPr>
        <w:tc>
          <w:tcPr>
            <w:tcW w:w="224" w:type="pct"/>
            <w:vMerge/>
          </w:tcPr>
          <w:p w14:paraId="71D4F597" w14:textId="77777777" w:rsidR="005D2384" w:rsidRDefault="005D2384">
            <w:pPr>
              <w:spacing w:after="0" w:line="240" w:lineRule="auto"/>
              <w:jc w:val="center"/>
              <w:rPr>
                <w:rFonts w:ascii="Times New Roman" w:hAnsi="Times New Roman" w:cs="Times New Roman"/>
                <w:color w:val="000000" w:themeColor="text1"/>
              </w:rPr>
            </w:pPr>
          </w:p>
        </w:tc>
        <w:tc>
          <w:tcPr>
            <w:tcW w:w="339" w:type="pct"/>
            <w:vMerge/>
          </w:tcPr>
          <w:p w14:paraId="11DE9E04" w14:textId="77777777" w:rsidR="005D2384" w:rsidRDefault="005D2384">
            <w:pPr>
              <w:spacing w:after="0" w:line="240" w:lineRule="auto"/>
              <w:jc w:val="center"/>
              <w:rPr>
                <w:rFonts w:ascii="Times New Roman" w:hAnsi="Times New Roman" w:cs="Times New Roman"/>
                <w:color w:val="000000" w:themeColor="text1"/>
              </w:rPr>
            </w:pPr>
          </w:p>
        </w:tc>
        <w:tc>
          <w:tcPr>
            <w:tcW w:w="585" w:type="pct"/>
          </w:tcPr>
          <w:p w14:paraId="3F933F98" w14:textId="77777777" w:rsidR="005D2384" w:rsidRDefault="005D2384" w:rsidP="005D2384">
            <w:pPr>
              <w:spacing w:after="0" w:line="240" w:lineRule="auto"/>
              <w:rPr>
                <w:rFonts w:ascii="Times New Roman" w:eastAsia="Calibri" w:hAnsi="Times New Roman" w:cs="Times New Roman"/>
                <w:bCs/>
                <w:color w:val="000000"/>
                <w:kern w:val="0"/>
                <w14:ligatures w14:val="none"/>
              </w:rPr>
            </w:pPr>
            <w:r w:rsidRPr="005D2384">
              <w:rPr>
                <w:rFonts w:ascii="Times New Roman" w:eastAsia="Calibri" w:hAnsi="Times New Roman" w:cs="Times New Roman"/>
                <w:bCs/>
                <w:color w:val="000000"/>
                <w:kern w:val="0"/>
                <w14:ligatures w14:val="none"/>
              </w:rPr>
              <w:t xml:space="preserve">- </w:t>
            </w:r>
            <w:r w:rsidRPr="005D2384">
              <w:rPr>
                <w:rFonts w:ascii="Times New Roman" w:eastAsia="Calibri" w:hAnsi="Times New Roman" w:cs="Times New Roman"/>
                <w:bCs/>
                <w:color w:val="000000"/>
                <w:kern w:val="0"/>
                <w:lang w:val="vi-VN"/>
                <w14:ligatures w14:val="none"/>
              </w:rPr>
              <w:t>Dẫn nhiệt, đối lưu, bức xạ nhiệt</w:t>
            </w:r>
          </w:p>
          <w:p w14:paraId="2460B22E" w14:textId="7593E62F" w:rsidR="00A30FB8" w:rsidRPr="00A30FB8" w:rsidRDefault="00A30FB8" w:rsidP="00A30FB8">
            <w:pPr>
              <w:spacing w:after="0" w:line="240" w:lineRule="auto"/>
              <w:jc w:val="center"/>
              <w:rPr>
                <w:rFonts w:ascii="Times New Roman" w:hAnsi="Times New Roman" w:cs="Times New Roman"/>
                <w:bCs/>
                <w:color w:val="000000" w:themeColor="text1"/>
              </w:rPr>
            </w:pPr>
            <w:r>
              <w:rPr>
                <w:rFonts w:ascii="Times New Roman" w:eastAsia="Calibri" w:hAnsi="Times New Roman" w:cs="Times New Roman"/>
                <w:bCs/>
                <w:color w:val="000000"/>
              </w:rPr>
              <w:t>(3 tiết)</w:t>
            </w:r>
          </w:p>
        </w:tc>
        <w:tc>
          <w:tcPr>
            <w:tcW w:w="219" w:type="pct"/>
          </w:tcPr>
          <w:p w14:paraId="2CA0676D" w14:textId="77777777" w:rsidR="005D2384" w:rsidRPr="00063AB7" w:rsidRDefault="005D2384" w:rsidP="00063AB7">
            <w:pPr>
              <w:spacing w:after="0" w:line="240" w:lineRule="auto"/>
              <w:jc w:val="center"/>
              <w:rPr>
                <w:rFonts w:ascii="Times New Roman" w:hAnsi="Times New Roman" w:cs="Times New Roman"/>
                <w:color w:val="000000" w:themeColor="text1"/>
              </w:rPr>
            </w:pPr>
          </w:p>
        </w:tc>
        <w:tc>
          <w:tcPr>
            <w:tcW w:w="246" w:type="pct"/>
          </w:tcPr>
          <w:p w14:paraId="20AC9CD6" w14:textId="77777777" w:rsidR="005D2384" w:rsidRPr="00063AB7" w:rsidRDefault="005D2384" w:rsidP="00063AB7">
            <w:pPr>
              <w:spacing w:after="0" w:line="240" w:lineRule="auto"/>
              <w:jc w:val="center"/>
              <w:rPr>
                <w:rFonts w:ascii="Times New Roman" w:hAnsi="Times New Roman" w:cs="Times New Roman"/>
                <w:color w:val="000000" w:themeColor="text1"/>
              </w:rPr>
            </w:pPr>
          </w:p>
        </w:tc>
        <w:tc>
          <w:tcPr>
            <w:tcW w:w="256" w:type="pct"/>
          </w:tcPr>
          <w:p w14:paraId="19098839" w14:textId="77777777" w:rsidR="005D2384" w:rsidRPr="00063AB7" w:rsidRDefault="005D2384" w:rsidP="00063AB7">
            <w:pPr>
              <w:spacing w:after="0" w:line="240" w:lineRule="auto"/>
              <w:jc w:val="center"/>
              <w:rPr>
                <w:rFonts w:ascii="Times New Roman" w:hAnsi="Times New Roman" w:cs="Times New Roman"/>
                <w:color w:val="000000" w:themeColor="text1"/>
              </w:rPr>
            </w:pPr>
          </w:p>
        </w:tc>
        <w:tc>
          <w:tcPr>
            <w:tcW w:w="219" w:type="pct"/>
          </w:tcPr>
          <w:p w14:paraId="1DBBBB51" w14:textId="77777777" w:rsidR="005D2384" w:rsidRPr="00063AB7" w:rsidRDefault="005D2384" w:rsidP="00063AB7">
            <w:pPr>
              <w:spacing w:after="0" w:line="240" w:lineRule="auto"/>
              <w:jc w:val="center"/>
              <w:rPr>
                <w:rFonts w:ascii="Times New Roman" w:hAnsi="Times New Roman" w:cs="Times New Roman"/>
                <w:color w:val="000000" w:themeColor="text1"/>
              </w:rPr>
            </w:pPr>
          </w:p>
        </w:tc>
        <w:tc>
          <w:tcPr>
            <w:tcW w:w="246" w:type="pct"/>
          </w:tcPr>
          <w:p w14:paraId="460DC647" w14:textId="77777777" w:rsidR="005D2384" w:rsidRPr="00063AB7" w:rsidRDefault="005D2384" w:rsidP="00063AB7">
            <w:pPr>
              <w:spacing w:after="0" w:line="240" w:lineRule="auto"/>
              <w:jc w:val="center"/>
              <w:rPr>
                <w:rFonts w:ascii="Times New Roman" w:hAnsi="Times New Roman" w:cs="Times New Roman"/>
                <w:color w:val="000000" w:themeColor="text1"/>
              </w:rPr>
            </w:pPr>
          </w:p>
        </w:tc>
        <w:tc>
          <w:tcPr>
            <w:tcW w:w="256" w:type="pct"/>
          </w:tcPr>
          <w:p w14:paraId="197C5FF2" w14:textId="77777777" w:rsidR="005D2384" w:rsidRPr="00063AB7" w:rsidRDefault="005D2384" w:rsidP="00063AB7">
            <w:pPr>
              <w:spacing w:after="0" w:line="240" w:lineRule="auto"/>
              <w:jc w:val="center"/>
              <w:rPr>
                <w:rFonts w:ascii="Times New Roman" w:hAnsi="Times New Roman" w:cs="Times New Roman"/>
                <w:color w:val="000000" w:themeColor="text1"/>
              </w:rPr>
            </w:pPr>
          </w:p>
        </w:tc>
        <w:tc>
          <w:tcPr>
            <w:tcW w:w="220" w:type="pct"/>
          </w:tcPr>
          <w:p w14:paraId="53798BB3" w14:textId="77777777" w:rsidR="005D2384" w:rsidRDefault="005D2384">
            <w:pPr>
              <w:spacing w:after="0" w:line="240" w:lineRule="auto"/>
              <w:jc w:val="center"/>
              <w:rPr>
                <w:rFonts w:ascii="Times New Roman" w:hAnsi="Times New Roman" w:cs="Times New Roman"/>
                <w:color w:val="000000" w:themeColor="text1"/>
              </w:rPr>
            </w:pPr>
          </w:p>
        </w:tc>
        <w:tc>
          <w:tcPr>
            <w:tcW w:w="247" w:type="pct"/>
          </w:tcPr>
          <w:p w14:paraId="78F1221F" w14:textId="77777777" w:rsidR="005D2384" w:rsidRDefault="005D2384">
            <w:pPr>
              <w:spacing w:after="0" w:line="240" w:lineRule="auto"/>
              <w:jc w:val="center"/>
              <w:rPr>
                <w:rFonts w:ascii="Times New Roman" w:hAnsi="Times New Roman" w:cs="Times New Roman"/>
                <w:color w:val="000000" w:themeColor="text1"/>
              </w:rPr>
            </w:pPr>
          </w:p>
        </w:tc>
        <w:tc>
          <w:tcPr>
            <w:tcW w:w="260" w:type="pct"/>
          </w:tcPr>
          <w:p w14:paraId="55B70622" w14:textId="77777777" w:rsidR="005D2384" w:rsidRDefault="005D2384">
            <w:pPr>
              <w:spacing w:after="0" w:line="240" w:lineRule="auto"/>
              <w:jc w:val="center"/>
              <w:rPr>
                <w:rFonts w:ascii="Times New Roman" w:hAnsi="Times New Roman" w:cs="Times New Roman"/>
                <w:color w:val="000000" w:themeColor="text1"/>
              </w:rPr>
            </w:pPr>
          </w:p>
        </w:tc>
        <w:tc>
          <w:tcPr>
            <w:tcW w:w="220" w:type="pct"/>
          </w:tcPr>
          <w:p w14:paraId="69731E64" w14:textId="77777777" w:rsidR="005D2384" w:rsidRDefault="005D2384">
            <w:pPr>
              <w:spacing w:after="0" w:line="240" w:lineRule="auto"/>
              <w:jc w:val="center"/>
              <w:rPr>
                <w:rFonts w:ascii="Times New Roman" w:hAnsi="Times New Roman" w:cs="Times New Roman"/>
                <w:color w:val="000000" w:themeColor="text1"/>
              </w:rPr>
            </w:pPr>
          </w:p>
        </w:tc>
        <w:tc>
          <w:tcPr>
            <w:tcW w:w="247" w:type="pct"/>
          </w:tcPr>
          <w:p w14:paraId="0061CC95" w14:textId="77777777" w:rsidR="005D2384" w:rsidRDefault="005D2384">
            <w:pPr>
              <w:spacing w:after="0" w:line="240" w:lineRule="auto"/>
              <w:jc w:val="center"/>
              <w:rPr>
                <w:rFonts w:ascii="Times New Roman" w:hAnsi="Times New Roman" w:cs="Times New Roman"/>
                <w:color w:val="000000" w:themeColor="text1"/>
              </w:rPr>
            </w:pPr>
          </w:p>
        </w:tc>
        <w:tc>
          <w:tcPr>
            <w:tcW w:w="256" w:type="pct"/>
          </w:tcPr>
          <w:p w14:paraId="42F212F9" w14:textId="472BD903" w:rsidR="005D2384"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20" w:type="pct"/>
          </w:tcPr>
          <w:p w14:paraId="5BCE9FB1" w14:textId="77777777" w:rsidR="005D2384" w:rsidRDefault="005D2384">
            <w:pPr>
              <w:spacing w:after="0" w:line="240" w:lineRule="auto"/>
              <w:jc w:val="center"/>
              <w:rPr>
                <w:rFonts w:ascii="Times New Roman" w:hAnsi="Times New Roman" w:cs="Times New Roman"/>
                <w:color w:val="000000" w:themeColor="text1"/>
              </w:rPr>
            </w:pPr>
          </w:p>
        </w:tc>
        <w:tc>
          <w:tcPr>
            <w:tcW w:w="247" w:type="pct"/>
          </w:tcPr>
          <w:p w14:paraId="20D12B3C" w14:textId="77777777" w:rsidR="005D2384" w:rsidRDefault="005D2384">
            <w:pPr>
              <w:spacing w:after="0" w:line="240" w:lineRule="auto"/>
              <w:jc w:val="center"/>
              <w:rPr>
                <w:rFonts w:ascii="Times New Roman" w:hAnsi="Times New Roman" w:cs="Times New Roman"/>
                <w:color w:val="000000" w:themeColor="text1"/>
              </w:rPr>
            </w:pPr>
          </w:p>
        </w:tc>
        <w:tc>
          <w:tcPr>
            <w:tcW w:w="256" w:type="pct"/>
          </w:tcPr>
          <w:p w14:paraId="13745FC9" w14:textId="78312F6A" w:rsidR="005D2384"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37" w:type="pct"/>
          </w:tcPr>
          <w:p w14:paraId="728B6454" w14:textId="121689F7" w:rsidR="005D2384" w:rsidRDefault="007D79C1">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r>
      <w:tr w:rsidR="005D2384" w14:paraId="44FD0A6B" w14:textId="77777777" w:rsidTr="005D2384">
        <w:trPr>
          <w:trHeight w:val="197"/>
        </w:trPr>
        <w:tc>
          <w:tcPr>
            <w:tcW w:w="224" w:type="pct"/>
            <w:vMerge/>
          </w:tcPr>
          <w:p w14:paraId="6EC1379D" w14:textId="77777777" w:rsidR="005D2384" w:rsidRDefault="005D2384">
            <w:pPr>
              <w:spacing w:after="0" w:line="240" w:lineRule="auto"/>
              <w:jc w:val="center"/>
              <w:rPr>
                <w:rFonts w:ascii="Times New Roman" w:hAnsi="Times New Roman" w:cs="Times New Roman"/>
                <w:color w:val="000000" w:themeColor="text1"/>
              </w:rPr>
            </w:pPr>
          </w:p>
        </w:tc>
        <w:tc>
          <w:tcPr>
            <w:tcW w:w="339" w:type="pct"/>
            <w:vMerge/>
          </w:tcPr>
          <w:p w14:paraId="057F83E4" w14:textId="77777777" w:rsidR="005D2384" w:rsidRDefault="005D2384">
            <w:pPr>
              <w:spacing w:after="0" w:line="240" w:lineRule="auto"/>
              <w:jc w:val="center"/>
              <w:rPr>
                <w:rFonts w:ascii="Times New Roman" w:hAnsi="Times New Roman" w:cs="Times New Roman"/>
                <w:color w:val="000000" w:themeColor="text1"/>
              </w:rPr>
            </w:pPr>
          </w:p>
        </w:tc>
        <w:tc>
          <w:tcPr>
            <w:tcW w:w="585" w:type="pct"/>
          </w:tcPr>
          <w:p w14:paraId="0514BFF5" w14:textId="77777777" w:rsidR="005D2384" w:rsidRDefault="005D2384" w:rsidP="005D2384">
            <w:pPr>
              <w:spacing w:after="0" w:line="240"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 </w:t>
            </w:r>
            <w:r w:rsidRPr="005D2384">
              <w:rPr>
                <w:rFonts w:ascii="Times New Roman" w:hAnsi="Times New Roman" w:cs="Times New Roman"/>
                <w:bCs/>
                <w:color w:val="000000" w:themeColor="text1"/>
              </w:rPr>
              <w:t>Sự nở vì nhiệt</w:t>
            </w:r>
          </w:p>
          <w:p w14:paraId="07F36D11" w14:textId="40EFB435" w:rsidR="00A30FB8" w:rsidRPr="00063AB7" w:rsidRDefault="00A30FB8" w:rsidP="00A30FB8">
            <w:pPr>
              <w:spacing w:after="0" w:line="240" w:lineRule="auto"/>
              <w:jc w:val="center"/>
              <w:rPr>
                <w:rFonts w:ascii="Times New Roman" w:hAnsi="Times New Roman" w:cs="Times New Roman"/>
                <w:bCs/>
                <w:color w:val="000000" w:themeColor="text1"/>
              </w:rPr>
            </w:pPr>
            <w:r>
              <w:rPr>
                <w:rFonts w:ascii="Times New Roman" w:hAnsi="Times New Roman" w:cs="Times New Roman"/>
                <w:bCs/>
                <w:color w:val="000000" w:themeColor="text1"/>
              </w:rPr>
              <w:t>(2 tiết)</w:t>
            </w:r>
          </w:p>
        </w:tc>
        <w:tc>
          <w:tcPr>
            <w:tcW w:w="219" w:type="pct"/>
          </w:tcPr>
          <w:p w14:paraId="20ABD13C" w14:textId="11F4E1DB" w:rsidR="005D2384" w:rsidRPr="00063AB7" w:rsidRDefault="00764664"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46" w:type="pct"/>
          </w:tcPr>
          <w:p w14:paraId="7A86BD24" w14:textId="7A895B35" w:rsidR="005D2384" w:rsidRPr="00063AB7" w:rsidRDefault="00764664"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6" w:type="pct"/>
          </w:tcPr>
          <w:p w14:paraId="1E12FFD2" w14:textId="77777777" w:rsidR="005D2384" w:rsidRPr="00063AB7" w:rsidRDefault="005D2384" w:rsidP="00063AB7">
            <w:pPr>
              <w:spacing w:after="0" w:line="240" w:lineRule="auto"/>
              <w:jc w:val="center"/>
              <w:rPr>
                <w:rFonts w:ascii="Times New Roman" w:hAnsi="Times New Roman" w:cs="Times New Roman"/>
                <w:color w:val="000000" w:themeColor="text1"/>
              </w:rPr>
            </w:pPr>
          </w:p>
        </w:tc>
        <w:tc>
          <w:tcPr>
            <w:tcW w:w="219" w:type="pct"/>
          </w:tcPr>
          <w:p w14:paraId="59ECEAF0" w14:textId="77777777" w:rsidR="005D2384" w:rsidRPr="00063AB7" w:rsidRDefault="005D2384" w:rsidP="00063AB7">
            <w:pPr>
              <w:spacing w:after="0" w:line="240" w:lineRule="auto"/>
              <w:jc w:val="center"/>
              <w:rPr>
                <w:rFonts w:ascii="Times New Roman" w:hAnsi="Times New Roman" w:cs="Times New Roman"/>
                <w:color w:val="000000" w:themeColor="text1"/>
              </w:rPr>
            </w:pPr>
          </w:p>
        </w:tc>
        <w:tc>
          <w:tcPr>
            <w:tcW w:w="246" w:type="pct"/>
          </w:tcPr>
          <w:p w14:paraId="70FDD63F" w14:textId="77777777" w:rsidR="005D2384" w:rsidRPr="00063AB7" w:rsidRDefault="005D2384" w:rsidP="00063AB7">
            <w:pPr>
              <w:spacing w:after="0" w:line="240" w:lineRule="auto"/>
              <w:jc w:val="center"/>
              <w:rPr>
                <w:rFonts w:ascii="Times New Roman" w:hAnsi="Times New Roman" w:cs="Times New Roman"/>
                <w:color w:val="000000" w:themeColor="text1"/>
              </w:rPr>
            </w:pPr>
          </w:p>
        </w:tc>
        <w:tc>
          <w:tcPr>
            <w:tcW w:w="256" w:type="pct"/>
          </w:tcPr>
          <w:p w14:paraId="55111FA7" w14:textId="77777777" w:rsidR="005D2384" w:rsidRPr="00063AB7" w:rsidRDefault="005D2384" w:rsidP="00063AB7">
            <w:pPr>
              <w:spacing w:after="0" w:line="240" w:lineRule="auto"/>
              <w:jc w:val="center"/>
              <w:rPr>
                <w:rFonts w:ascii="Times New Roman" w:hAnsi="Times New Roman" w:cs="Times New Roman"/>
                <w:color w:val="000000" w:themeColor="text1"/>
              </w:rPr>
            </w:pPr>
          </w:p>
        </w:tc>
        <w:tc>
          <w:tcPr>
            <w:tcW w:w="220" w:type="pct"/>
          </w:tcPr>
          <w:p w14:paraId="0CF831BF" w14:textId="77777777" w:rsidR="005D2384" w:rsidRDefault="005D2384">
            <w:pPr>
              <w:spacing w:after="0" w:line="240" w:lineRule="auto"/>
              <w:jc w:val="center"/>
              <w:rPr>
                <w:rFonts w:ascii="Times New Roman" w:hAnsi="Times New Roman" w:cs="Times New Roman"/>
                <w:color w:val="000000" w:themeColor="text1"/>
              </w:rPr>
            </w:pPr>
          </w:p>
        </w:tc>
        <w:tc>
          <w:tcPr>
            <w:tcW w:w="247" w:type="pct"/>
          </w:tcPr>
          <w:p w14:paraId="28992B54" w14:textId="77777777" w:rsidR="005D2384" w:rsidRDefault="005D2384">
            <w:pPr>
              <w:spacing w:after="0" w:line="240" w:lineRule="auto"/>
              <w:jc w:val="center"/>
              <w:rPr>
                <w:rFonts w:ascii="Times New Roman" w:hAnsi="Times New Roman" w:cs="Times New Roman"/>
                <w:color w:val="000000" w:themeColor="text1"/>
              </w:rPr>
            </w:pPr>
          </w:p>
        </w:tc>
        <w:tc>
          <w:tcPr>
            <w:tcW w:w="260" w:type="pct"/>
          </w:tcPr>
          <w:p w14:paraId="171FFF2C" w14:textId="77777777" w:rsidR="005D2384" w:rsidRDefault="005D2384">
            <w:pPr>
              <w:spacing w:after="0" w:line="240" w:lineRule="auto"/>
              <w:jc w:val="center"/>
              <w:rPr>
                <w:rFonts w:ascii="Times New Roman" w:hAnsi="Times New Roman" w:cs="Times New Roman"/>
                <w:color w:val="000000" w:themeColor="text1"/>
              </w:rPr>
            </w:pPr>
          </w:p>
        </w:tc>
        <w:tc>
          <w:tcPr>
            <w:tcW w:w="220" w:type="pct"/>
          </w:tcPr>
          <w:p w14:paraId="418D03AA" w14:textId="77777777" w:rsidR="005D2384" w:rsidRDefault="005D2384">
            <w:pPr>
              <w:spacing w:after="0" w:line="240" w:lineRule="auto"/>
              <w:jc w:val="center"/>
              <w:rPr>
                <w:rFonts w:ascii="Times New Roman" w:hAnsi="Times New Roman" w:cs="Times New Roman"/>
                <w:color w:val="000000" w:themeColor="text1"/>
              </w:rPr>
            </w:pPr>
          </w:p>
        </w:tc>
        <w:tc>
          <w:tcPr>
            <w:tcW w:w="247" w:type="pct"/>
          </w:tcPr>
          <w:p w14:paraId="59D271F0" w14:textId="77777777" w:rsidR="005D2384" w:rsidRDefault="005D2384">
            <w:pPr>
              <w:spacing w:after="0" w:line="240" w:lineRule="auto"/>
              <w:jc w:val="center"/>
              <w:rPr>
                <w:rFonts w:ascii="Times New Roman" w:hAnsi="Times New Roman" w:cs="Times New Roman"/>
                <w:color w:val="000000" w:themeColor="text1"/>
              </w:rPr>
            </w:pPr>
          </w:p>
        </w:tc>
        <w:tc>
          <w:tcPr>
            <w:tcW w:w="256" w:type="pct"/>
          </w:tcPr>
          <w:p w14:paraId="7969F494" w14:textId="77777777" w:rsidR="005D2384" w:rsidRDefault="005D2384">
            <w:pPr>
              <w:spacing w:after="0" w:line="240" w:lineRule="auto"/>
              <w:jc w:val="center"/>
              <w:rPr>
                <w:rFonts w:ascii="Times New Roman" w:hAnsi="Times New Roman" w:cs="Times New Roman"/>
                <w:color w:val="000000" w:themeColor="text1"/>
              </w:rPr>
            </w:pPr>
          </w:p>
        </w:tc>
        <w:tc>
          <w:tcPr>
            <w:tcW w:w="220" w:type="pct"/>
          </w:tcPr>
          <w:p w14:paraId="70D8BD49" w14:textId="027CF97E" w:rsidR="005D2384"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47" w:type="pct"/>
          </w:tcPr>
          <w:p w14:paraId="45E28C89" w14:textId="0F7C065B" w:rsidR="005D2384"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6" w:type="pct"/>
          </w:tcPr>
          <w:p w14:paraId="1F3636B8" w14:textId="77777777" w:rsidR="005D2384" w:rsidRDefault="005D2384">
            <w:pPr>
              <w:spacing w:after="0" w:line="240" w:lineRule="auto"/>
              <w:jc w:val="center"/>
              <w:rPr>
                <w:rFonts w:ascii="Times New Roman" w:hAnsi="Times New Roman" w:cs="Times New Roman"/>
                <w:color w:val="000000" w:themeColor="text1"/>
              </w:rPr>
            </w:pPr>
          </w:p>
        </w:tc>
        <w:tc>
          <w:tcPr>
            <w:tcW w:w="237" w:type="pct"/>
          </w:tcPr>
          <w:p w14:paraId="7DDDE73D" w14:textId="7F1834E7" w:rsidR="005D2384" w:rsidRDefault="008D7A0C">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7,5</w:t>
            </w:r>
          </w:p>
        </w:tc>
      </w:tr>
      <w:tr w:rsidR="00A30FB8" w14:paraId="07EC08E0" w14:textId="77777777" w:rsidTr="005D2384">
        <w:trPr>
          <w:trHeight w:val="197"/>
        </w:trPr>
        <w:tc>
          <w:tcPr>
            <w:tcW w:w="224" w:type="pct"/>
            <w:vMerge w:val="restart"/>
          </w:tcPr>
          <w:p w14:paraId="3A857D11" w14:textId="031CC2B6" w:rsidR="00A30FB8" w:rsidRDefault="00A30FB8">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339" w:type="pct"/>
            <w:vMerge w:val="restart"/>
          </w:tcPr>
          <w:p w14:paraId="5B9E377E" w14:textId="77777777" w:rsidR="00A30FB8" w:rsidRDefault="00A30FB8">
            <w:pPr>
              <w:spacing w:after="0" w:line="240" w:lineRule="auto"/>
              <w:jc w:val="center"/>
              <w:rPr>
                <w:rFonts w:ascii="Times New Roman" w:hAnsi="Times New Roman" w:cs="Times New Roman"/>
                <w:b/>
                <w:bCs/>
                <w:color w:val="000000" w:themeColor="text1"/>
              </w:rPr>
            </w:pPr>
            <w:r w:rsidRPr="00A30FB8">
              <w:rPr>
                <w:rFonts w:ascii="Times New Roman" w:hAnsi="Times New Roman" w:cs="Times New Roman"/>
                <w:b/>
                <w:bCs/>
                <w:color w:val="000000" w:themeColor="text1"/>
              </w:rPr>
              <w:t>CƠ THỂ NGƯỜI</w:t>
            </w:r>
          </w:p>
          <w:p w14:paraId="2E1BD8FB" w14:textId="6A6490B1" w:rsidR="00A30FB8" w:rsidRPr="00A30FB8" w:rsidRDefault="00A30FB8">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(13 tiết)</w:t>
            </w:r>
          </w:p>
        </w:tc>
        <w:tc>
          <w:tcPr>
            <w:tcW w:w="585" w:type="pct"/>
          </w:tcPr>
          <w:p w14:paraId="003141E8" w14:textId="77777777" w:rsidR="00A30FB8" w:rsidRPr="005D2384" w:rsidRDefault="00A30FB8" w:rsidP="005D2384">
            <w:pPr>
              <w:spacing w:after="0" w:line="240" w:lineRule="auto"/>
              <w:rPr>
                <w:rFonts w:ascii="Times New Roman" w:hAnsi="Times New Roman"/>
                <w:b/>
                <w:color w:val="000000" w:themeColor="text1"/>
              </w:rPr>
            </w:pPr>
            <w:r w:rsidRPr="005D2384">
              <w:rPr>
                <w:rFonts w:ascii="Times New Roman" w:hAnsi="Times New Roman"/>
                <w:b/>
                <w:color w:val="000000" w:themeColor="text1"/>
              </w:rPr>
              <w:t xml:space="preserve">Khái quát về cơ thể người </w:t>
            </w:r>
          </w:p>
          <w:p w14:paraId="7D5FECEC" w14:textId="15D62A34" w:rsidR="00A30FB8" w:rsidRPr="005D2384" w:rsidRDefault="004314D5" w:rsidP="004314D5">
            <w:pPr>
              <w:spacing w:after="0" w:line="240" w:lineRule="auto"/>
              <w:jc w:val="center"/>
              <w:rPr>
                <w:rFonts w:ascii="Times New Roman" w:hAnsi="Times New Roman" w:cs="Times New Roman"/>
                <w:bCs/>
                <w:color w:val="000000" w:themeColor="text1"/>
              </w:rPr>
            </w:pPr>
            <w:r>
              <w:rPr>
                <w:rFonts w:ascii="Times New Roman" w:hAnsi="Times New Roman" w:cs="Times New Roman"/>
                <w:bCs/>
                <w:color w:val="000000" w:themeColor="text1"/>
              </w:rPr>
              <w:t>(2 tiết)</w:t>
            </w:r>
          </w:p>
        </w:tc>
        <w:tc>
          <w:tcPr>
            <w:tcW w:w="219" w:type="pct"/>
          </w:tcPr>
          <w:p w14:paraId="64110E79" w14:textId="240C91A7" w:rsidR="00A30FB8" w:rsidRPr="00063AB7" w:rsidRDefault="00764664"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246" w:type="pct"/>
          </w:tcPr>
          <w:p w14:paraId="7D6511CB" w14:textId="77777777" w:rsidR="00A30FB8" w:rsidRPr="00063AB7" w:rsidRDefault="00A30FB8" w:rsidP="00063AB7">
            <w:pPr>
              <w:spacing w:after="0" w:line="240" w:lineRule="auto"/>
              <w:jc w:val="center"/>
              <w:rPr>
                <w:rFonts w:ascii="Times New Roman" w:hAnsi="Times New Roman" w:cs="Times New Roman"/>
                <w:color w:val="000000" w:themeColor="text1"/>
              </w:rPr>
            </w:pPr>
          </w:p>
        </w:tc>
        <w:tc>
          <w:tcPr>
            <w:tcW w:w="256" w:type="pct"/>
          </w:tcPr>
          <w:p w14:paraId="296890C8" w14:textId="77777777" w:rsidR="00A30FB8" w:rsidRPr="00063AB7" w:rsidRDefault="00A30FB8" w:rsidP="00063AB7">
            <w:pPr>
              <w:spacing w:after="0" w:line="240" w:lineRule="auto"/>
              <w:jc w:val="center"/>
              <w:rPr>
                <w:rFonts w:ascii="Times New Roman" w:hAnsi="Times New Roman" w:cs="Times New Roman"/>
                <w:color w:val="000000" w:themeColor="text1"/>
              </w:rPr>
            </w:pPr>
          </w:p>
        </w:tc>
        <w:tc>
          <w:tcPr>
            <w:tcW w:w="219" w:type="pct"/>
          </w:tcPr>
          <w:p w14:paraId="2B872232" w14:textId="77777777" w:rsidR="00A30FB8" w:rsidRPr="00063AB7" w:rsidRDefault="00A30FB8" w:rsidP="00063AB7">
            <w:pPr>
              <w:spacing w:after="0" w:line="240" w:lineRule="auto"/>
              <w:jc w:val="center"/>
              <w:rPr>
                <w:rFonts w:ascii="Times New Roman" w:hAnsi="Times New Roman" w:cs="Times New Roman"/>
                <w:color w:val="000000" w:themeColor="text1"/>
              </w:rPr>
            </w:pPr>
          </w:p>
        </w:tc>
        <w:tc>
          <w:tcPr>
            <w:tcW w:w="246" w:type="pct"/>
          </w:tcPr>
          <w:p w14:paraId="7A37B453" w14:textId="77777777" w:rsidR="00A30FB8" w:rsidRPr="00063AB7" w:rsidRDefault="00A30FB8" w:rsidP="00063AB7">
            <w:pPr>
              <w:spacing w:after="0" w:line="240" w:lineRule="auto"/>
              <w:jc w:val="center"/>
              <w:rPr>
                <w:rFonts w:ascii="Times New Roman" w:hAnsi="Times New Roman" w:cs="Times New Roman"/>
                <w:color w:val="000000" w:themeColor="text1"/>
              </w:rPr>
            </w:pPr>
          </w:p>
        </w:tc>
        <w:tc>
          <w:tcPr>
            <w:tcW w:w="256" w:type="pct"/>
          </w:tcPr>
          <w:p w14:paraId="460DBE07" w14:textId="77777777" w:rsidR="00A30FB8" w:rsidRPr="00063AB7" w:rsidRDefault="00A30FB8" w:rsidP="00063AB7">
            <w:pPr>
              <w:spacing w:after="0" w:line="240" w:lineRule="auto"/>
              <w:jc w:val="center"/>
              <w:rPr>
                <w:rFonts w:ascii="Times New Roman" w:hAnsi="Times New Roman" w:cs="Times New Roman"/>
                <w:color w:val="000000" w:themeColor="text1"/>
              </w:rPr>
            </w:pPr>
          </w:p>
        </w:tc>
        <w:tc>
          <w:tcPr>
            <w:tcW w:w="220" w:type="pct"/>
          </w:tcPr>
          <w:p w14:paraId="183FDF59" w14:textId="77777777" w:rsidR="00A30FB8" w:rsidRDefault="00A30FB8">
            <w:pPr>
              <w:spacing w:after="0" w:line="240" w:lineRule="auto"/>
              <w:jc w:val="center"/>
              <w:rPr>
                <w:rFonts w:ascii="Times New Roman" w:hAnsi="Times New Roman" w:cs="Times New Roman"/>
                <w:color w:val="000000" w:themeColor="text1"/>
              </w:rPr>
            </w:pPr>
          </w:p>
        </w:tc>
        <w:tc>
          <w:tcPr>
            <w:tcW w:w="247" w:type="pct"/>
          </w:tcPr>
          <w:p w14:paraId="656813C6" w14:textId="77777777" w:rsidR="00A30FB8" w:rsidRDefault="00A30FB8">
            <w:pPr>
              <w:spacing w:after="0" w:line="240" w:lineRule="auto"/>
              <w:jc w:val="center"/>
              <w:rPr>
                <w:rFonts w:ascii="Times New Roman" w:hAnsi="Times New Roman" w:cs="Times New Roman"/>
                <w:color w:val="000000" w:themeColor="text1"/>
              </w:rPr>
            </w:pPr>
          </w:p>
        </w:tc>
        <w:tc>
          <w:tcPr>
            <w:tcW w:w="260" w:type="pct"/>
          </w:tcPr>
          <w:p w14:paraId="64CB86D8" w14:textId="77777777" w:rsidR="00A30FB8" w:rsidRDefault="00A30FB8">
            <w:pPr>
              <w:spacing w:after="0" w:line="240" w:lineRule="auto"/>
              <w:jc w:val="center"/>
              <w:rPr>
                <w:rFonts w:ascii="Times New Roman" w:hAnsi="Times New Roman" w:cs="Times New Roman"/>
                <w:color w:val="000000" w:themeColor="text1"/>
              </w:rPr>
            </w:pPr>
          </w:p>
        </w:tc>
        <w:tc>
          <w:tcPr>
            <w:tcW w:w="220" w:type="pct"/>
          </w:tcPr>
          <w:p w14:paraId="6F00E63B" w14:textId="77777777" w:rsidR="00A30FB8" w:rsidRDefault="00A30FB8">
            <w:pPr>
              <w:spacing w:after="0" w:line="240" w:lineRule="auto"/>
              <w:jc w:val="center"/>
              <w:rPr>
                <w:rFonts w:ascii="Times New Roman" w:hAnsi="Times New Roman" w:cs="Times New Roman"/>
                <w:color w:val="000000" w:themeColor="text1"/>
              </w:rPr>
            </w:pPr>
          </w:p>
        </w:tc>
        <w:tc>
          <w:tcPr>
            <w:tcW w:w="247" w:type="pct"/>
          </w:tcPr>
          <w:p w14:paraId="108D5681" w14:textId="77777777" w:rsidR="00A30FB8" w:rsidRDefault="00A30FB8">
            <w:pPr>
              <w:spacing w:after="0" w:line="240" w:lineRule="auto"/>
              <w:jc w:val="center"/>
              <w:rPr>
                <w:rFonts w:ascii="Times New Roman" w:hAnsi="Times New Roman" w:cs="Times New Roman"/>
                <w:color w:val="000000" w:themeColor="text1"/>
              </w:rPr>
            </w:pPr>
          </w:p>
        </w:tc>
        <w:tc>
          <w:tcPr>
            <w:tcW w:w="256" w:type="pct"/>
          </w:tcPr>
          <w:p w14:paraId="193C4A17" w14:textId="77777777" w:rsidR="00A30FB8" w:rsidRDefault="00A30FB8">
            <w:pPr>
              <w:spacing w:after="0" w:line="240" w:lineRule="auto"/>
              <w:jc w:val="center"/>
              <w:rPr>
                <w:rFonts w:ascii="Times New Roman" w:hAnsi="Times New Roman" w:cs="Times New Roman"/>
                <w:color w:val="000000" w:themeColor="text1"/>
              </w:rPr>
            </w:pPr>
          </w:p>
        </w:tc>
        <w:tc>
          <w:tcPr>
            <w:tcW w:w="220" w:type="pct"/>
          </w:tcPr>
          <w:p w14:paraId="38F302D0" w14:textId="113C6DD1" w:rsidR="00A30FB8"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247" w:type="pct"/>
          </w:tcPr>
          <w:p w14:paraId="5DBFB0B7" w14:textId="77777777" w:rsidR="00A30FB8" w:rsidRDefault="00A30FB8">
            <w:pPr>
              <w:spacing w:after="0" w:line="240" w:lineRule="auto"/>
              <w:jc w:val="center"/>
              <w:rPr>
                <w:rFonts w:ascii="Times New Roman" w:hAnsi="Times New Roman" w:cs="Times New Roman"/>
                <w:color w:val="000000" w:themeColor="text1"/>
              </w:rPr>
            </w:pPr>
          </w:p>
        </w:tc>
        <w:tc>
          <w:tcPr>
            <w:tcW w:w="256" w:type="pct"/>
          </w:tcPr>
          <w:p w14:paraId="1DEB3D71" w14:textId="77777777" w:rsidR="00A30FB8" w:rsidRDefault="00A30FB8">
            <w:pPr>
              <w:spacing w:after="0" w:line="240" w:lineRule="auto"/>
              <w:jc w:val="center"/>
              <w:rPr>
                <w:rFonts w:ascii="Times New Roman" w:hAnsi="Times New Roman" w:cs="Times New Roman"/>
                <w:color w:val="000000" w:themeColor="text1"/>
              </w:rPr>
            </w:pPr>
          </w:p>
        </w:tc>
        <w:tc>
          <w:tcPr>
            <w:tcW w:w="237" w:type="pct"/>
          </w:tcPr>
          <w:p w14:paraId="64A0CD2C" w14:textId="7668861F" w:rsidR="00A30FB8" w:rsidRDefault="007D79C1">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7,5</w:t>
            </w:r>
          </w:p>
        </w:tc>
      </w:tr>
      <w:tr w:rsidR="00A30FB8" w14:paraId="29027C38" w14:textId="77777777" w:rsidTr="005D2384">
        <w:trPr>
          <w:trHeight w:val="197"/>
        </w:trPr>
        <w:tc>
          <w:tcPr>
            <w:tcW w:w="224" w:type="pct"/>
            <w:vMerge/>
          </w:tcPr>
          <w:p w14:paraId="022E674F" w14:textId="77777777" w:rsidR="00A30FB8" w:rsidRDefault="00A30FB8">
            <w:pPr>
              <w:spacing w:after="0" w:line="240" w:lineRule="auto"/>
              <w:jc w:val="center"/>
              <w:rPr>
                <w:rFonts w:ascii="Times New Roman" w:hAnsi="Times New Roman" w:cs="Times New Roman"/>
                <w:color w:val="000000" w:themeColor="text1"/>
              </w:rPr>
            </w:pPr>
          </w:p>
        </w:tc>
        <w:tc>
          <w:tcPr>
            <w:tcW w:w="339" w:type="pct"/>
            <w:vMerge/>
          </w:tcPr>
          <w:p w14:paraId="493DF134" w14:textId="77777777" w:rsidR="00A30FB8" w:rsidRPr="00A30FB8" w:rsidRDefault="00A30FB8">
            <w:pPr>
              <w:spacing w:after="0" w:line="240" w:lineRule="auto"/>
              <w:jc w:val="center"/>
              <w:rPr>
                <w:rFonts w:ascii="Times New Roman" w:hAnsi="Times New Roman" w:cs="Times New Roman"/>
                <w:b/>
                <w:bCs/>
                <w:color w:val="000000" w:themeColor="text1"/>
              </w:rPr>
            </w:pPr>
          </w:p>
        </w:tc>
        <w:tc>
          <w:tcPr>
            <w:tcW w:w="585" w:type="pct"/>
          </w:tcPr>
          <w:p w14:paraId="3121259B" w14:textId="523642F2" w:rsidR="00A30FB8" w:rsidRPr="00A30FB8" w:rsidRDefault="00A30FB8" w:rsidP="00A30FB8">
            <w:pPr>
              <w:spacing w:after="0" w:line="240" w:lineRule="auto"/>
              <w:rPr>
                <w:rFonts w:ascii="Times New Roman" w:hAnsi="Times New Roman"/>
                <w:b/>
                <w:color w:val="000000" w:themeColor="text1"/>
              </w:rPr>
            </w:pPr>
            <w:r w:rsidRPr="00A30FB8">
              <w:rPr>
                <w:rFonts w:ascii="Times New Roman" w:hAnsi="Times New Roman"/>
                <w:b/>
                <w:color w:val="000000" w:themeColor="text1"/>
              </w:rPr>
              <w:t>Hệ vận động ở người</w:t>
            </w:r>
          </w:p>
          <w:p w14:paraId="6C4A4AF8" w14:textId="691A4DA2" w:rsidR="00A30FB8" w:rsidRPr="005D2384" w:rsidRDefault="00A30FB8" w:rsidP="00A30FB8">
            <w:pPr>
              <w:spacing w:after="0" w:line="240" w:lineRule="auto"/>
              <w:rPr>
                <w:rFonts w:ascii="Times New Roman" w:hAnsi="Times New Roman"/>
                <w:bCs/>
                <w:color w:val="000000" w:themeColor="text1"/>
              </w:rPr>
            </w:pPr>
            <w:r w:rsidRPr="005D2384">
              <w:rPr>
                <w:rFonts w:ascii="Times New Roman" w:hAnsi="Times New Roman"/>
                <w:bCs/>
                <w:color w:val="000000" w:themeColor="text1"/>
              </w:rPr>
              <w:t xml:space="preserve">- Chức năng, sự phù hợp giữa cấu tạo với chức năng của hệ vận </w:t>
            </w:r>
            <w:r w:rsidRPr="005D2384">
              <w:rPr>
                <w:rFonts w:ascii="Times New Roman" w:hAnsi="Times New Roman"/>
                <w:bCs/>
                <w:color w:val="000000" w:themeColor="text1"/>
              </w:rPr>
              <w:lastRenderedPageBreak/>
              <w:t>động (hệ cơ xương)</w:t>
            </w:r>
          </w:p>
          <w:p w14:paraId="792AEE19" w14:textId="77777777" w:rsidR="00A30FB8" w:rsidRPr="005D2384" w:rsidRDefault="00A30FB8" w:rsidP="00A30FB8">
            <w:pPr>
              <w:spacing w:after="0" w:line="240" w:lineRule="auto"/>
              <w:rPr>
                <w:rFonts w:ascii="Times New Roman" w:hAnsi="Times New Roman"/>
                <w:bCs/>
                <w:color w:val="000000" w:themeColor="text1"/>
              </w:rPr>
            </w:pPr>
            <w:r w:rsidRPr="005D2384">
              <w:rPr>
                <w:rFonts w:ascii="Times New Roman" w:hAnsi="Times New Roman"/>
                <w:bCs/>
                <w:color w:val="000000" w:themeColor="text1"/>
              </w:rPr>
              <w:t>- Bảo vệ hệ vận động</w:t>
            </w:r>
          </w:p>
          <w:p w14:paraId="7EFD2565" w14:textId="77777777" w:rsidR="00A30FB8" w:rsidRPr="005D2384" w:rsidRDefault="00A30FB8" w:rsidP="00A30FB8">
            <w:pPr>
              <w:spacing w:after="0" w:line="240" w:lineRule="auto"/>
              <w:rPr>
                <w:rFonts w:ascii="Times New Roman" w:hAnsi="Times New Roman"/>
                <w:bCs/>
                <w:color w:val="000000" w:themeColor="text1"/>
              </w:rPr>
            </w:pPr>
            <w:r w:rsidRPr="005D2384">
              <w:rPr>
                <w:rFonts w:ascii="Times New Roman" w:hAnsi="Times New Roman"/>
                <w:bCs/>
                <w:color w:val="000000" w:themeColor="text1"/>
              </w:rPr>
              <w:t>- Vai trò của tập thể dục, thể thao</w:t>
            </w:r>
          </w:p>
          <w:p w14:paraId="57247750" w14:textId="77777777" w:rsidR="00A30FB8" w:rsidRPr="005D2384" w:rsidRDefault="00A30FB8" w:rsidP="00A30FB8">
            <w:pPr>
              <w:spacing w:after="0" w:line="240" w:lineRule="auto"/>
              <w:rPr>
                <w:rFonts w:ascii="Times New Roman" w:hAnsi="Times New Roman"/>
                <w:bCs/>
                <w:color w:val="000000" w:themeColor="text1"/>
              </w:rPr>
            </w:pPr>
            <w:r w:rsidRPr="005D2384">
              <w:rPr>
                <w:rFonts w:ascii="Times New Roman" w:hAnsi="Times New Roman"/>
                <w:bCs/>
                <w:color w:val="000000" w:themeColor="text1"/>
              </w:rPr>
              <w:t>- Sức khoẻ học đường</w:t>
            </w:r>
          </w:p>
          <w:p w14:paraId="685B37E0" w14:textId="2F1E53CF" w:rsidR="00A30FB8" w:rsidRPr="007856CC" w:rsidRDefault="007856CC" w:rsidP="007856CC">
            <w:pPr>
              <w:spacing w:after="0" w:line="240" w:lineRule="auto"/>
              <w:jc w:val="center"/>
              <w:rPr>
                <w:rFonts w:ascii="Times New Roman" w:hAnsi="Times New Roman"/>
                <w:bCs/>
                <w:color w:val="000000" w:themeColor="text1"/>
              </w:rPr>
            </w:pPr>
            <w:r w:rsidRPr="007856CC">
              <w:rPr>
                <w:rFonts w:ascii="Times New Roman" w:hAnsi="Times New Roman"/>
                <w:bCs/>
                <w:color w:val="000000" w:themeColor="text1"/>
              </w:rPr>
              <w:t>(3 tiết)</w:t>
            </w:r>
          </w:p>
        </w:tc>
        <w:tc>
          <w:tcPr>
            <w:tcW w:w="219" w:type="pct"/>
          </w:tcPr>
          <w:p w14:paraId="0E7B7102" w14:textId="77777777" w:rsidR="00A30FB8" w:rsidRPr="00063AB7" w:rsidRDefault="00A30FB8" w:rsidP="00063AB7">
            <w:pPr>
              <w:spacing w:after="0" w:line="240" w:lineRule="auto"/>
              <w:jc w:val="center"/>
              <w:rPr>
                <w:rFonts w:ascii="Times New Roman" w:hAnsi="Times New Roman" w:cs="Times New Roman"/>
                <w:color w:val="000000" w:themeColor="text1"/>
              </w:rPr>
            </w:pPr>
          </w:p>
        </w:tc>
        <w:tc>
          <w:tcPr>
            <w:tcW w:w="246" w:type="pct"/>
          </w:tcPr>
          <w:p w14:paraId="30AB0B08" w14:textId="77777777" w:rsidR="00A30FB8" w:rsidRPr="00063AB7" w:rsidRDefault="00A30FB8" w:rsidP="00063AB7">
            <w:pPr>
              <w:spacing w:after="0" w:line="240" w:lineRule="auto"/>
              <w:jc w:val="center"/>
              <w:rPr>
                <w:rFonts w:ascii="Times New Roman" w:hAnsi="Times New Roman" w:cs="Times New Roman"/>
                <w:color w:val="000000" w:themeColor="text1"/>
              </w:rPr>
            </w:pPr>
          </w:p>
        </w:tc>
        <w:tc>
          <w:tcPr>
            <w:tcW w:w="256" w:type="pct"/>
          </w:tcPr>
          <w:p w14:paraId="2CD2F950" w14:textId="77777777" w:rsidR="00A30FB8" w:rsidRPr="00063AB7" w:rsidRDefault="00A30FB8" w:rsidP="00063AB7">
            <w:pPr>
              <w:spacing w:after="0" w:line="240" w:lineRule="auto"/>
              <w:jc w:val="center"/>
              <w:rPr>
                <w:rFonts w:ascii="Times New Roman" w:hAnsi="Times New Roman" w:cs="Times New Roman"/>
                <w:color w:val="000000" w:themeColor="text1"/>
              </w:rPr>
            </w:pPr>
          </w:p>
        </w:tc>
        <w:tc>
          <w:tcPr>
            <w:tcW w:w="219" w:type="pct"/>
          </w:tcPr>
          <w:p w14:paraId="34B34FE0" w14:textId="564D9C9A" w:rsidR="00A30FB8" w:rsidRPr="00063AB7" w:rsidRDefault="00764664"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246" w:type="pct"/>
          </w:tcPr>
          <w:p w14:paraId="5E0C07BC" w14:textId="7A7DAA31" w:rsidR="00A30FB8" w:rsidRPr="00063AB7" w:rsidRDefault="00764664"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6" w:type="pct"/>
          </w:tcPr>
          <w:p w14:paraId="0E919C74" w14:textId="77777777" w:rsidR="00A30FB8" w:rsidRPr="00063AB7" w:rsidRDefault="00A30FB8" w:rsidP="00063AB7">
            <w:pPr>
              <w:spacing w:after="0" w:line="240" w:lineRule="auto"/>
              <w:jc w:val="center"/>
              <w:rPr>
                <w:rFonts w:ascii="Times New Roman" w:hAnsi="Times New Roman" w:cs="Times New Roman"/>
                <w:color w:val="000000" w:themeColor="text1"/>
              </w:rPr>
            </w:pPr>
          </w:p>
        </w:tc>
        <w:tc>
          <w:tcPr>
            <w:tcW w:w="220" w:type="pct"/>
          </w:tcPr>
          <w:p w14:paraId="032BC9DD" w14:textId="77777777" w:rsidR="00A30FB8" w:rsidRDefault="00A30FB8">
            <w:pPr>
              <w:spacing w:after="0" w:line="240" w:lineRule="auto"/>
              <w:jc w:val="center"/>
              <w:rPr>
                <w:rFonts w:ascii="Times New Roman" w:hAnsi="Times New Roman" w:cs="Times New Roman"/>
                <w:color w:val="000000" w:themeColor="text1"/>
              </w:rPr>
            </w:pPr>
          </w:p>
        </w:tc>
        <w:tc>
          <w:tcPr>
            <w:tcW w:w="247" w:type="pct"/>
          </w:tcPr>
          <w:p w14:paraId="41EBCDD8" w14:textId="77777777" w:rsidR="00A30FB8" w:rsidRDefault="00A30FB8">
            <w:pPr>
              <w:spacing w:after="0" w:line="240" w:lineRule="auto"/>
              <w:jc w:val="center"/>
              <w:rPr>
                <w:rFonts w:ascii="Times New Roman" w:hAnsi="Times New Roman" w:cs="Times New Roman"/>
                <w:color w:val="000000" w:themeColor="text1"/>
              </w:rPr>
            </w:pPr>
          </w:p>
        </w:tc>
        <w:tc>
          <w:tcPr>
            <w:tcW w:w="260" w:type="pct"/>
          </w:tcPr>
          <w:p w14:paraId="0E44B7E8" w14:textId="77777777" w:rsidR="00A30FB8" w:rsidRDefault="00A30FB8">
            <w:pPr>
              <w:spacing w:after="0" w:line="240" w:lineRule="auto"/>
              <w:jc w:val="center"/>
              <w:rPr>
                <w:rFonts w:ascii="Times New Roman" w:hAnsi="Times New Roman" w:cs="Times New Roman"/>
                <w:color w:val="000000" w:themeColor="text1"/>
              </w:rPr>
            </w:pPr>
          </w:p>
        </w:tc>
        <w:tc>
          <w:tcPr>
            <w:tcW w:w="220" w:type="pct"/>
          </w:tcPr>
          <w:p w14:paraId="7D5000FD" w14:textId="77777777" w:rsidR="00A30FB8" w:rsidRDefault="00A30FB8">
            <w:pPr>
              <w:spacing w:after="0" w:line="240" w:lineRule="auto"/>
              <w:jc w:val="center"/>
              <w:rPr>
                <w:rFonts w:ascii="Times New Roman" w:hAnsi="Times New Roman" w:cs="Times New Roman"/>
                <w:color w:val="000000" w:themeColor="text1"/>
              </w:rPr>
            </w:pPr>
          </w:p>
        </w:tc>
        <w:tc>
          <w:tcPr>
            <w:tcW w:w="247" w:type="pct"/>
          </w:tcPr>
          <w:p w14:paraId="0142F595" w14:textId="77777777" w:rsidR="00A30FB8" w:rsidRDefault="00A30FB8">
            <w:pPr>
              <w:spacing w:after="0" w:line="240" w:lineRule="auto"/>
              <w:jc w:val="center"/>
              <w:rPr>
                <w:rFonts w:ascii="Times New Roman" w:hAnsi="Times New Roman" w:cs="Times New Roman"/>
                <w:color w:val="000000" w:themeColor="text1"/>
              </w:rPr>
            </w:pPr>
          </w:p>
        </w:tc>
        <w:tc>
          <w:tcPr>
            <w:tcW w:w="256" w:type="pct"/>
          </w:tcPr>
          <w:p w14:paraId="00D3F86D" w14:textId="77777777" w:rsidR="00A30FB8" w:rsidRDefault="00A30FB8">
            <w:pPr>
              <w:spacing w:after="0" w:line="240" w:lineRule="auto"/>
              <w:jc w:val="center"/>
              <w:rPr>
                <w:rFonts w:ascii="Times New Roman" w:hAnsi="Times New Roman" w:cs="Times New Roman"/>
                <w:color w:val="000000" w:themeColor="text1"/>
              </w:rPr>
            </w:pPr>
          </w:p>
        </w:tc>
        <w:tc>
          <w:tcPr>
            <w:tcW w:w="220" w:type="pct"/>
          </w:tcPr>
          <w:p w14:paraId="5EEE0FEA" w14:textId="41F7095F" w:rsidR="00A30FB8"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247" w:type="pct"/>
          </w:tcPr>
          <w:p w14:paraId="6DE570B0" w14:textId="3D2F46D2" w:rsidR="00A30FB8"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6" w:type="pct"/>
          </w:tcPr>
          <w:p w14:paraId="1620F804" w14:textId="77777777" w:rsidR="00A30FB8" w:rsidRDefault="00A30FB8">
            <w:pPr>
              <w:spacing w:after="0" w:line="240" w:lineRule="auto"/>
              <w:jc w:val="center"/>
              <w:rPr>
                <w:rFonts w:ascii="Times New Roman" w:hAnsi="Times New Roman" w:cs="Times New Roman"/>
                <w:color w:val="000000" w:themeColor="text1"/>
              </w:rPr>
            </w:pPr>
          </w:p>
        </w:tc>
        <w:tc>
          <w:tcPr>
            <w:tcW w:w="237" w:type="pct"/>
          </w:tcPr>
          <w:p w14:paraId="09D77079" w14:textId="0611571D" w:rsidR="00A30FB8" w:rsidRDefault="007D79C1">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r>
      <w:tr w:rsidR="00EA31B1" w14:paraId="5625DF10" w14:textId="77777777" w:rsidTr="005D2384">
        <w:trPr>
          <w:trHeight w:val="197"/>
        </w:trPr>
        <w:tc>
          <w:tcPr>
            <w:tcW w:w="224" w:type="pct"/>
          </w:tcPr>
          <w:p w14:paraId="75E8B0C4" w14:textId="77777777" w:rsidR="00EA31B1" w:rsidRDefault="00EA31B1">
            <w:pPr>
              <w:spacing w:after="0" w:line="240" w:lineRule="auto"/>
              <w:jc w:val="center"/>
              <w:rPr>
                <w:rFonts w:ascii="Times New Roman" w:hAnsi="Times New Roman" w:cs="Times New Roman"/>
                <w:color w:val="000000" w:themeColor="text1"/>
              </w:rPr>
            </w:pPr>
          </w:p>
        </w:tc>
        <w:tc>
          <w:tcPr>
            <w:tcW w:w="339" w:type="pct"/>
          </w:tcPr>
          <w:p w14:paraId="7AD24091" w14:textId="77777777" w:rsidR="00EA31B1" w:rsidRDefault="00EA31B1">
            <w:pPr>
              <w:spacing w:after="0" w:line="240" w:lineRule="auto"/>
              <w:jc w:val="center"/>
              <w:rPr>
                <w:rFonts w:ascii="Times New Roman" w:hAnsi="Times New Roman" w:cs="Times New Roman"/>
                <w:color w:val="000000" w:themeColor="text1"/>
              </w:rPr>
            </w:pPr>
          </w:p>
        </w:tc>
        <w:tc>
          <w:tcPr>
            <w:tcW w:w="585" w:type="pct"/>
          </w:tcPr>
          <w:p w14:paraId="427DE54E" w14:textId="5957753C" w:rsidR="005D2384" w:rsidRPr="005D2384" w:rsidRDefault="005D2384" w:rsidP="005D2384">
            <w:pPr>
              <w:spacing w:after="0" w:line="240" w:lineRule="auto"/>
              <w:rPr>
                <w:rFonts w:ascii="Times New Roman" w:hAnsi="Times New Roman" w:cs="Times New Roman"/>
                <w:b/>
                <w:color w:val="000000" w:themeColor="text1"/>
              </w:rPr>
            </w:pPr>
            <w:r w:rsidRPr="005D2384">
              <w:rPr>
                <w:rFonts w:ascii="Times New Roman" w:hAnsi="Times New Roman" w:cs="Times New Roman"/>
                <w:b/>
                <w:color w:val="000000" w:themeColor="text1"/>
              </w:rPr>
              <w:t>Dinh dưỡng và tiêu hoá ở</w:t>
            </w:r>
            <w:r>
              <w:rPr>
                <w:rFonts w:ascii="Times New Roman" w:hAnsi="Times New Roman" w:cs="Times New Roman"/>
                <w:b/>
                <w:color w:val="000000" w:themeColor="text1"/>
              </w:rPr>
              <w:t xml:space="preserve"> </w:t>
            </w:r>
            <w:r w:rsidRPr="005D2384">
              <w:rPr>
                <w:rFonts w:ascii="Times New Roman" w:hAnsi="Times New Roman" w:cs="Times New Roman"/>
                <w:b/>
                <w:color w:val="000000" w:themeColor="text1"/>
              </w:rPr>
              <w:t xml:space="preserve">người  </w:t>
            </w:r>
          </w:p>
          <w:p w14:paraId="7DF9744D" w14:textId="3981E585" w:rsidR="005D2384" w:rsidRPr="005D2384" w:rsidRDefault="005D2384" w:rsidP="007856CC">
            <w:pPr>
              <w:spacing w:after="0" w:line="240" w:lineRule="auto"/>
              <w:rPr>
                <w:rFonts w:ascii="Times New Roman" w:hAnsi="Times New Roman" w:cs="Times New Roman"/>
                <w:bCs/>
                <w:color w:val="000000" w:themeColor="text1"/>
              </w:rPr>
            </w:pPr>
            <w:r>
              <w:rPr>
                <w:rFonts w:ascii="Times New Roman" w:hAnsi="Times New Roman" w:cs="Times New Roman"/>
                <w:bCs/>
                <w:color w:val="000000" w:themeColor="text1"/>
              </w:rPr>
              <w:t>-</w:t>
            </w:r>
            <w:r w:rsidRPr="005D2384">
              <w:rPr>
                <w:rFonts w:ascii="Times New Roman" w:hAnsi="Times New Roman" w:cs="Times New Roman"/>
                <w:bCs/>
                <w:color w:val="000000" w:themeColor="text1"/>
              </w:rPr>
              <w:t xml:space="preserve"> Chức năng, sự phù hợp giữa cấu tạo với chức năng của hệ tiêu hoá</w:t>
            </w:r>
          </w:p>
          <w:p w14:paraId="65EFB2F8" w14:textId="4CE240F2" w:rsidR="005D2384" w:rsidRPr="005D2384" w:rsidRDefault="005D2384" w:rsidP="007856CC">
            <w:pPr>
              <w:spacing w:after="0" w:line="240"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 </w:t>
            </w:r>
            <w:r w:rsidRPr="005D2384">
              <w:rPr>
                <w:rFonts w:ascii="Times New Roman" w:hAnsi="Times New Roman" w:cs="Times New Roman"/>
                <w:bCs/>
                <w:color w:val="000000" w:themeColor="text1"/>
              </w:rPr>
              <w:t>Chế độ dinh dưỡng của con người</w:t>
            </w:r>
          </w:p>
          <w:p w14:paraId="5D7C24B7" w14:textId="77777777" w:rsidR="007856CC" w:rsidRDefault="005D2384" w:rsidP="007856CC">
            <w:pPr>
              <w:spacing w:after="0" w:line="240"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 </w:t>
            </w:r>
            <w:r w:rsidRPr="005D2384">
              <w:rPr>
                <w:rFonts w:ascii="Times New Roman" w:hAnsi="Times New Roman" w:cs="Times New Roman"/>
                <w:bCs/>
                <w:color w:val="000000" w:themeColor="text1"/>
              </w:rPr>
              <w:t>Bảo vệ hệ tiêu hoá</w:t>
            </w:r>
          </w:p>
          <w:p w14:paraId="133055EB" w14:textId="77777777" w:rsidR="00EA31B1" w:rsidRDefault="005D2384" w:rsidP="007856CC">
            <w:pPr>
              <w:spacing w:after="0" w:line="240"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 </w:t>
            </w:r>
            <w:r w:rsidRPr="005D2384">
              <w:rPr>
                <w:rFonts w:ascii="Times New Roman" w:hAnsi="Times New Roman" w:cs="Times New Roman"/>
                <w:bCs/>
                <w:color w:val="000000" w:themeColor="text1"/>
              </w:rPr>
              <w:t>An toàn vệ sinh thực phẩm</w:t>
            </w:r>
          </w:p>
          <w:p w14:paraId="6F03F422" w14:textId="7D487A37" w:rsidR="004314D5" w:rsidRPr="00063AB7" w:rsidRDefault="004314D5" w:rsidP="004314D5">
            <w:pPr>
              <w:spacing w:after="0" w:line="240" w:lineRule="auto"/>
              <w:jc w:val="center"/>
              <w:rPr>
                <w:rFonts w:ascii="Times New Roman" w:hAnsi="Times New Roman" w:cs="Times New Roman"/>
                <w:bCs/>
                <w:color w:val="000000" w:themeColor="text1"/>
              </w:rPr>
            </w:pPr>
            <w:r>
              <w:rPr>
                <w:rFonts w:ascii="Times New Roman" w:hAnsi="Times New Roman" w:cs="Times New Roman"/>
                <w:bCs/>
                <w:color w:val="000000" w:themeColor="text1"/>
              </w:rPr>
              <w:t>(3 tiết)</w:t>
            </w:r>
          </w:p>
        </w:tc>
        <w:tc>
          <w:tcPr>
            <w:tcW w:w="219" w:type="pct"/>
          </w:tcPr>
          <w:p w14:paraId="05B9A721" w14:textId="77777777" w:rsidR="00EA31B1" w:rsidRPr="00063AB7" w:rsidRDefault="00EA31B1" w:rsidP="00063AB7">
            <w:pPr>
              <w:spacing w:after="0" w:line="240" w:lineRule="auto"/>
              <w:jc w:val="center"/>
              <w:rPr>
                <w:rFonts w:ascii="Times New Roman" w:hAnsi="Times New Roman" w:cs="Times New Roman"/>
                <w:color w:val="000000" w:themeColor="text1"/>
              </w:rPr>
            </w:pPr>
          </w:p>
        </w:tc>
        <w:tc>
          <w:tcPr>
            <w:tcW w:w="246" w:type="pct"/>
          </w:tcPr>
          <w:p w14:paraId="3E4D4A52" w14:textId="77777777" w:rsidR="00EA31B1" w:rsidRPr="00063AB7" w:rsidRDefault="00EA31B1" w:rsidP="00063AB7">
            <w:pPr>
              <w:spacing w:after="0" w:line="240" w:lineRule="auto"/>
              <w:jc w:val="center"/>
              <w:rPr>
                <w:rFonts w:ascii="Times New Roman" w:hAnsi="Times New Roman" w:cs="Times New Roman"/>
                <w:color w:val="000000" w:themeColor="text1"/>
              </w:rPr>
            </w:pPr>
          </w:p>
        </w:tc>
        <w:tc>
          <w:tcPr>
            <w:tcW w:w="256" w:type="pct"/>
          </w:tcPr>
          <w:p w14:paraId="36290182" w14:textId="77777777" w:rsidR="00EA31B1" w:rsidRPr="00063AB7" w:rsidRDefault="00EA31B1" w:rsidP="00063AB7">
            <w:pPr>
              <w:spacing w:after="0" w:line="240" w:lineRule="auto"/>
              <w:jc w:val="center"/>
              <w:rPr>
                <w:rFonts w:ascii="Times New Roman" w:hAnsi="Times New Roman" w:cs="Times New Roman"/>
                <w:color w:val="000000" w:themeColor="text1"/>
              </w:rPr>
            </w:pPr>
          </w:p>
        </w:tc>
        <w:tc>
          <w:tcPr>
            <w:tcW w:w="219" w:type="pct"/>
          </w:tcPr>
          <w:p w14:paraId="5E2BAA46" w14:textId="77777777" w:rsidR="00EA31B1" w:rsidRPr="00063AB7" w:rsidRDefault="00EA31B1" w:rsidP="00063AB7">
            <w:pPr>
              <w:spacing w:after="0" w:line="240" w:lineRule="auto"/>
              <w:jc w:val="center"/>
              <w:rPr>
                <w:rFonts w:ascii="Times New Roman" w:hAnsi="Times New Roman" w:cs="Times New Roman"/>
                <w:color w:val="000000" w:themeColor="text1"/>
              </w:rPr>
            </w:pPr>
          </w:p>
        </w:tc>
        <w:tc>
          <w:tcPr>
            <w:tcW w:w="246" w:type="pct"/>
          </w:tcPr>
          <w:p w14:paraId="4C30154C" w14:textId="77777777" w:rsidR="00EA31B1" w:rsidRPr="00063AB7" w:rsidRDefault="00EA31B1" w:rsidP="00063AB7">
            <w:pPr>
              <w:spacing w:after="0" w:line="240" w:lineRule="auto"/>
              <w:jc w:val="center"/>
              <w:rPr>
                <w:rFonts w:ascii="Times New Roman" w:hAnsi="Times New Roman" w:cs="Times New Roman"/>
                <w:color w:val="000000" w:themeColor="text1"/>
              </w:rPr>
            </w:pPr>
          </w:p>
        </w:tc>
        <w:tc>
          <w:tcPr>
            <w:tcW w:w="256" w:type="pct"/>
          </w:tcPr>
          <w:p w14:paraId="6BADE497" w14:textId="77777777" w:rsidR="00EA31B1" w:rsidRPr="00063AB7" w:rsidRDefault="00EA31B1" w:rsidP="00063AB7">
            <w:pPr>
              <w:spacing w:after="0" w:line="240" w:lineRule="auto"/>
              <w:jc w:val="center"/>
              <w:rPr>
                <w:rFonts w:ascii="Times New Roman" w:hAnsi="Times New Roman" w:cs="Times New Roman"/>
                <w:color w:val="000000" w:themeColor="text1"/>
              </w:rPr>
            </w:pPr>
          </w:p>
        </w:tc>
        <w:tc>
          <w:tcPr>
            <w:tcW w:w="220" w:type="pct"/>
          </w:tcPr>
          <w:p w14:paraId="092768D9" w14:textId="77777777" w:rsidR="00EA31B1" w:rsidRDefault="00EA31B1">
            <w:pPr>
              <w:spacing w:after="0" w:line="240" w:lineRule="auto"/>
              <w:jc w:val="center"/>
              <w:rPr>
                <w:rFonts w:ascii="Times New Roman" w:hAnsi="Times New Roman" w:cs="Times New Roman"/>
                <w:color w:val="000000" w:themeColor="text1"/>
              </w:rPr>
            </w:pPr>
          </w:p>
        </w:tc>
        <w:tc>
          <w:tcPr>
            <w:tcW w:w="247" w:type="pct"/>
          </w:tcPr>
          <w:p w14:paraId="47EE0733" w14:textId="59BCC0CD" w:rsidR="00EA31B1"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60" w:type="pct"/>
          </w:tcPr>
          <w:p w14:paraId="11971C7A" w14:textId="393D627F" w:rsidR="00EA31B1"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20" w:type="pct"/>
          </w:tcPr>
          <w:p w14:paraId="6D2C2BD7" w14:textId="77777777" w:rsidR="00EA31B1" w:rsidRDefault="00EA31B1">
            <w:pPr>
              <w:spacing w:after="0" w:line="240" w:lineRule="auto"/>
              <w:jc w:val="center"/>
              <w:rPr>
                <w:rFonts w:ascii="Times New Roman" w:hAnsi="Times New Roman" w:cs="Times New Roman"/>
                <w:color w:val="000000" w:themeColor="text1"/>
              </w:rPr>
            </w:pPr>
          </w:p>
        </w:tc>
        <w:tc>
          <w:tcPr>
            <w:tcW w:w="247" w:type="pct"/>
          </w:tcPr>
          <w:p w14:paraId="529AC7CC" w14:textId="77777777" w:rsidR="00EA31B1" w:rsidRDefault="00EA31B1">
            <w:pPr>
              <w:spacing w:after="0" w:line="240" w:lineRule="auto"/>
              <w:jc w:val="center"/>
              <w:rPr>
                <w:rFonts w:ascii="Times New Roman" w:hAnsi="Times New Roman" w:cs="Times New Roman"/>
                <w:color w:val="000000" w:themeColor="text1"/>
              </w:rPr>
            </w:pPr>
          </w:p>
        </w:tc>
        <w:tc>
          <w:tcPr>
            <w:tcW w:w="256" w:type="pct"/>
          </w:tcPr>
          <w:p w14:paraId="16EFBE25" w14:textId="77777777" w:rsidR="00EA31B1" w:rsidRDefault="00EA31B1">
            <w:pPr>
              <w:spacing w:after="0" w:line="240" w:lineRule="auto"/>
              <w:jc w:val="center"/>
              <w:rPr>
                <w:rFonts w:ascii="Times New Roman" w:hAnsi="Times New Roman" w:cs="Times New Roman"/>
                <w:color w:val="000000" w:themeColor="text1"/>
              </w:rPr>
            </w:pPr>
          </w:p>
        </w:tc>
        <w:tc>
          <w:tcPr>
            <w:tcW w:w="220" w:type="pct"/>
          </w:tcPr>
          <w:p w14:paraId="065E4D8A" w14:textId="77777777" w:rsidR="00EA31B1" w:rsidRDefault="00EA31B1">
            <w:pPr>
              <w:spacing w:after="0" w:line="240" w:lineRule="auto"/>
              <w:jc w:val="center"/>
              <w:rPr>
                <w:rFonts w:ascii="Times New Roman" w:hAnsi="Times New Roman" w:cs="Times New Roman"/>
                <w:color w:val="000000" w:themeColor="text1"/>
              </w:rPr>
            </w:pPr>
          </w:p>
        </w:tc>
        <w:tc>
          <w:tcPr>
            <w:tcW w:w="247" w:type="pct"/>
          </w:tcPr>
          <w:p w14:paraId="6AD14E2B" w14:textId="02F87CCE" w:rsidR="00EA31B1"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6" w:type="pct"/>
          </w:tcPr>
          <w:p w14:paraId="7AB0B9CF" w14:textId="11D89613" w:rsidR="00EA31B1"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37" w:type="pct"/>
          </w:tcPr>
          <w:p w14:paraId="68D53382" w14:textId="67CC2485" w:rsidR="00EA31B1" w:rsidRDefault="007D79C1">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r>
      <w:tr w:rsidR="00EA31B1" w14:paraId="2495B821" w14:textId="77777777" w:rsidTr="005D2384">
        <w:trPr>
          <w:trHeight w:val="197"/>
        </w:trPr>
        <w:tc>
          <w:tcPr>
            <w:tcW w:w="224" w:type="pct"/>
          </w:tcPr>
          <w:p w14:paraId="02CC9223" w14:textId="77777777" w:rsidR="00EA31B1" w:rsidRDefault="00EA31B1">
            <w:pPr>
              <w:spacing w:after="0" w:line="240" w:lineRule="auto"/>
              <w:jc w:val="center"/>
              <w:rPr>
                <w:rFonts w:ascii="Times New Roman" w:hAnsi="Times New Roman" w:cs="Times New Roman"/>
                <w:color w:val="000000" w:themeColor="text1"/>
              </w:rPr>
            </w:pPr>
          </w:p>
        </w:tc>
        <w:tc>
          <w:tcPr>
            <w:tcW w:w="339" w:type="pct"/>
          </w:tcPr>
          <w:p w14:paraId="7D0EF79E" w14:textId="77777777" w:rsidR="00EA31B1" w:rsidRDefault="00EA31B1">
            <w:pPr>
              <w:spacing w:after="0" w:line="240" w:lineRule="auto"/>
              <w:jc w:val="center"/>
              <w:rPr>
                <w:rFonts w:ascii="Times New Roman" w:hAnsi="Times New Roman" w:cs="Times New Roman"/>
                <w:color w:val="000000" w:themeColor="text1"/>
              </w:rPr>
            </w:pPr>
          </w:p>
        </w:tc>
        <w:tc>
          <w:tcPr>
            <w:tcW w:w="585" w:type="pct"/>
          </w:tcPr>
          <w:p w14:paraId="47022DAF" w14:textId="1FB40E34" w:rsidR="00EA31B1" w:rsidRPr="004314D5" w:rsidRDefault="007856CC" w:rsidP="004314D5">
            <w:pPr>
              <w:spacing w:after="0" w:line="240" w:lineRule="auto"/>
              <w:rPr>
                <w:rFonts w:ascii="Times New Roman" w:hAnsi="Times New Roman"/>
                <w:b/>
                <w:color w:val="000000" w:themeColor="text1"/>
              </w:rPr>
            </w:pPr>
            <w:r w:rsidRPr="004314D5">
              <w:rPr>
                <w:rFonts w:ascii="Times New Roman" w:hAnsi="Times New Roman"/>
                <w:b/>
                <w:color w:val="000000" w:themeColor="text1"/>
              </w:rPr>
              <w:t>Máu và hệ tuần hoàn của cơ thể người</w:t>
            </w:r>
            <w:r w:rsidR="004314D5" w:rsidRPr="004314D5">
              <w:rPr>
                <w:rFonts w:ascii="Times New Roman" w:hAnsi="Times New Roman"/>
                <w:b/>
                <w:color w:val="000000" w:themeColor="text1"/>
              </w:rPr>
              <w:t xml:space="preserve"> – Thực hành</w:t>
            </w:r>
          </w:p>
          <w:p w14:paraId="268FCBE5" w14:textId="7C57A17A" w:rsidR="007856CC" w:rsidRPr="004314D5" w:rsidRDefault="004314D5" w:rsidP="004314D5">
            <w:pPr>
              <w:spacing w:after="0" w:line="240" w:lineRule="auto"/>
              <w:jc w:val="both"/>
              <w:rPr>
                <w:rFonts w:ascii="Times New Roman" w:hAnsi="Times New Roman" w:cs="Times New Roman"/>
                <w:bCs/>
                <w:color w:val="000000" w:themeColor="text1"/>
              </w:rPr>
            </w:pPr>
            <w:r w:rsidRPr="004314D5">
              <w:rPr>
                <w:rFonts w:ascii="Times New Roman" w:hAnsi="Times New Roman" w:cs="Times New Roman"/>
                <w:bCs/>
                <w:color w:val="000000" w:themeColor="text1"/>
              </w:rPr>
              <w:t xml:space="preserve">- </w:t>
            </w:r>
            <w:r w:rsidR="007856CC" w:rsidRPr="004314D5">
              <w:rPr>
                <w:rFonts w:ascii="Times New Roman" w:hAnsi="Times New Roman" w:cs="Times New Roman"/>
                <w:bCs/>
                <w:color w:val="000000" w:themeColor="text1"/>
              </w:rPr>
              <w:t>Chức năng, sự phù hợp giữa cấu tạo với chức năng của máu và hệ tuần hoàn</w:t>
            </w:r>
          </w:p>
          <w:p w14:paraId="5F63B192" w14:textId="48DAC4D9" w:rsidR="007856CC" w:rsidRPr="004314D5" w:rsidRDefault="004314D5" w:rsidP="004314D5">
            <w:pPr>
              <w:spacing w:after="0" w:line="240" w:lineRule="auto"/>
              <w:jc w:val="both"/>
              <w:rPr>
                <w:rFonts w:ascii="Times New Roman" w:hAnsi="Times New Roman" w:cs="Times New Roman"/>
                <w:bCs/>
                <w:color w:val="000000" w:themeColor="text1"/>
              </w:rPr>
            </w:pPr>
            <w:r w:rsidRPr="004314D5">
              <w:rPr>
                <w:rFonts w:ascii="Times New Roman" w:hAnsi="Times New Roman" w:cs="Times New Roman"/>
                <w:bCs/>
                <w:color w:val="000000" w:themeColor="text1"/>
              </w:rPr>
              <w:t xml:space="preserve">- </w:t>
            </w:r>
            <w:r w:rsidR="007856CC" w:rsidRPr="004314D5">
              <w:rPr>
                <w:rFonts w:ascii="Times New Roman" w:hAnsi="Times New Roman" w:cs="Times New Roman"/>
                <w:bCs/>
                <w:color w:val="000000" w:themeColor="text1"/>
              </w:rPr>
              <w:t>Bảo vệ hệ tuần hoàn và một số bệnh phổ biến về máu và hệ tuần hoàn</w:t>
            </w:r>
          </w:p>
          <w:p w14:paraId="2D0D4C65" w14:textId="5E968604" w:rsidR="007856CC" w:rsidRPr="004314D5" w:rsidRDefault="004314D5" w:rsidP="004314D5">
            <w:pPr>
              <w:spacing w:after="0" w:line="240" w:lineRule="auto"/>
              <w:jc w:val="both"/>
              <w:rPr>
                <w:rFonts w:ascii="Times New Roman" w:hAnsi="Times New Roman" w:cs="Times New Roman"/>
                <w:bCs/>
                <w:color w:val="000000" w:themeColor="text1"/>
              </w:rPr>
            </w:pPr>
            <w:r w:rsidRPr="004314D5">
              <w:rPr>
                <w:rFonts w:ascii="Times New Roman" w:hAnsi="Times New Roman" w:cs="Times New Roman"/>
                <w:bCs/>
                <w:color w:val="000000" w:themeColor="text1"/>
              </w:rPr>
              <w:t>-</w:t>
            </w:r>
            <w:r>
              <w:rPr>
                <w:rFonts w:ascii="Times New Roman" w:hAnsi="Times New Roman" w:cs="Times New Roman"/>
                <w:bCs/>
                <w:color w:val="000000" w:themeColor="text1"/>
              </w:rPr>
              <w:t xml:space="preserve"> </w:t>
            </w:r>
            <w:r w:rsidR="007856CC" w:rsidRPr="004314D5">
              <w:rPr>
                <w:rFonts w:ascii="Times New Roman" w:hAnsi="Times New Roman" w:cs="Times New Roman"/>
                <w:bCs/>
                <w:color w:val="000000" w:themeColor="text1"/>
              </w:rPr>
              <w:t>Miễn dịch: kháng nguyên,</w:t>
            </w:r>
          </w:p>
          <w:p w14:paraId="6FE57AA3" w14:textId="77777777" w:rsidR="007856CC" w:rsidRDefault="007856CC" w:rsidP="004314D5">
            <w:pPr>
              <w:spacing w:after="0" w:line="240" w:lineRule="auto"/>
              <w:jc w:val="both"/>
              <w:rPr>
                <w:rFonts w:ascii="Times New Roman" w:hAnsi="Times New Roman" w:cs="Times New Roman"/>
                <w:bCs/>
                <w:color w:val="000000" w:themeColor="text1"/>
              </w:rPr>
            </w:pPr>
            <w:r w:rsidRPr="004314D5">
              <w:rPr>
                <w:rFonts w:ascii="Times New Roman" w:hAnsi="Times New Roman" w:cs="Times New Roman"/>
                <w:bCs/>
                <w:color w:val="000000" w:themeColor="text1"/>
              </w:rPr>
              <w:lastRenderedPageBreak/>
              <w:t>kháng thể; vaccine</w:t>
            </w:r>
          </w:p>
          <w:p w14:paraId="423E5D5D" w14:textId="7BF35A8A" w:rsidR="004314D5" w:rsidRPr="004314D5" w:rsidRDefault="004314D5" w:rsidP="004314D5">
            <w:pPr>
              <w:spacing w:after="0" w:line="240" w:lineRule="auto"/>
              <w:jc w:val="center"/>
              <w:rPr>
                <w:rFonts w:ascii="Times New Roman" w:hAnsi="Times New Roman" w:cs="Times New Roman"/>
                <w:bCs/>
                <w:color w:val="000000" w:themeColor="text1"/>
              </w:rPr>
            </w:pPr>
            <w:r>
              <w:rPr>
                <w:rFonts w:ascii="Times New Roman" w:hAnsi="Times New Roman" w:cs="Times New Roman"/>
                <w:bCs/>
                <w:color w:val="000000" w:themeColor="text1"/>
              </w:rPr>
              <w:t>(5 tiết)</w:t>
            </w:r>
          </w:p>
        </w:tc>
        <w:tc>
          <w:tcPr>
            <w:tcW w:w="219" w:type="pct"/>
          </w:tcPr>
          <w:p w14:paraId="6D909804" w14:textId="77777777" w:rsidR="00EA31B1" w:rsidRPr="00063AB7" w:rsidRDefault="00EA31B1" w:rsidP="00063AB7">
            <w:pPr>
              <w:spacing w:after="0" w:line="240" w:lineRule="auto"/>
              <w:jc w:val="center"/>
              <w:rPr>
                <w:rFonts w:ascii="Times New Roman" w:hAnsi="Times New Roman" w:cs="Times New Roman"/>
                <w:color w:val="000000" w:themeColor="text1"/>
              </w:rPr>
            </w:pPr>
          </w:p>
        </w:tc>
        <w:tc>
          <w:tcPr>
            <w:tcW w:w="246" w:type="pct"/>
          </w:tcPr>
          <w:p w14:paraId="5F24CC7C" w14:textId="77777777" w:rsidR="00EA31B1" w:rsidRPr="00063AB7" w:rsidRDefault="00EA31B1" w:rsidP="00063AB7">
            <w:pPr>
              <w:spacing w:after="0" w:line="240" w:lineRule="auto"/>
              <w:jc w:val="center"/>
              <w:rPr>
                <w:rFonts w:ascii="Times New Roman" w:hAnsi="Times New Roman" w:cs="Times New Roman"/>
                <w:color w:val="000000" w:themeColor="text1"/>
              </w:rPr>
            </w:pPr>
          </w:p>
        </w:tc>
        <w:tc>
          <w:tcPr>
            <w:tcW w:w="256" w:type="pct"/>
          </w:tcPr>
          <w:p w14:paraId="21C594C7" w14:textId="3FAED528" w:rsidR="00EA31B1" w:rsidRPr="00063AB7" w:rsidRDefault="00764664"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19" w:type="pct"/>
          </w:tcPr>
          <w:p w14:paraId="33E96711" w14:textId="77777777" w:rsidR="00EA31B1" w:rsidRPr="00063AB7" w:rsidRDefault="00EA31B1" w:rsidP="00063AB7">
            <w:pPr>
              <w:spacing w:after="0" w:line="240" w:lineRule="auto"/>
              <w:jc w:val="center"/>
              <w:rPr>
                <w:rFonts w:ascii="Times New Roman" w:hAnsi="Times New Roman" w:cs="Times New Roman"/>
                <w:color w:val="000000" w:themeColor="text1"/>
              </w:rPr>
            </w:pPr>
          </w:p>
        </w:tc>
        <w:tc>
          <w:tcPr>
            <w:tcW w:w="246" w:type="pct"/>
          </w:tcPr>
          <w:p w14:paraId="1C23C9AD" w14:textId="77777777" w:rsidR="00EA31B1" w:rsidRPr="00063AB7" w:rsidRDefault="00EA31B1" w:rsidP="00063AB7">
            <w:pPr>
              <w:spacing w:after="0" w:line="240" w:lineRule="auto"/>
              <w:jc w:val="center"/>
              <w:rPr>
                <w:rFonts w:ascii="Times New Roman" w:hAnsi="Times New Roman" w:cs="Times New Roman"/>
                <w:color w:val="000000" w:themeColor="text1"/>
              </w:rPr>
            </w:pPr>
          </w:p>
        </w:tc>
        <w:tc>
          <w:tcPr>
            <w:tcW w:w="256" w:type="pct"/>
          </w:tcPr>
          <w:p w14:paraId="23FCA4CD" w14:textId="77777777" w:rsidR="00EA31B1" w:rsidRPr="00063AB7" w:rsidRDefault="00EA31B1" w:rsidP="00063AB7">
            <w:pPr>
              <w:spacing w:after="0" w:line="240" w:lineRule="auto"/>
              <w:jc w:val="center"/>
              <w:rPr>
                <w:rFonts w:ascii="Times New Roman" w:hAnsi="Times New Roman" w:cs="Times New Roman"/>
                <w:color w:val="000000" w:themeColor="text1"/>
              </w:rPr>
            </w:pPr>
          </w:p>
        </w:tc>
        <w:tc>
          <w:tcPr>
            <w:tcW w:w="220" w:type="pct"/>
          </w:tcPr>
          <w:p w14:paraId="2E4B13BB" w14:textId="77777777" w:rsidR="00EA31B1" w:rsidRDefault="00EA31B1">
            <w:pPr>
              <w:spacing w:after="0" w:line="240" w:lineRule="auto"/>
              <w:jc w:val="center"/>
              <w:rPr>
                <w:rFonts w:ascii="Times New Roman" w:hAnsi="Times New Roman" w:cs="Times New Roman"/>
                <w:color w:val="000000" w:themeColor="text1"/>
              </w:rPr>
            </w:pPr>
          </w:p>
        </w:tc>
        <w:tc>
          <w:tcPr>
            <w:tcW w:w="247" w:type="pct"/>
          </w:tcPr>
          <w:p w14:paraId="1140BCCF" w14:textId="77777777" w:rsidR="00EA31B1" w:rsidRDefault="00EA31B1">
            <w:pPr>
              <w:spacing w:after="0" w:line="240" w:lineRule="auto"/>
              <w:jc w:val="center"/>
              <w:rPr>
                <w:rFonts w:ascii="Times New Roman" w:hAnsi="Times New Roman" w:cs="Times New Roman"/>
                <w:color w:val="000000" w:themeColor="text1"/>
              </w:rPr>
            </w:pPr>
          </w:p>
        </w:tc>
        <w:tc>
          <w:tcPr>
            <w:tcW w:w="260" w:type="pct"/>
          </w:tcPr>
          <w:p w14:paraId="7B981CCC" w14:textId="77777777" w:rsidR="00EA31B1" w:rsidRDefault="00EA31B1">
            <w:pPr>
              <w:spacing w:after="0" w:line="240" w:lineRule="auto"/>
              <w:jc w:val="center"/>
              <w:rPr>
                <w:rFonts w:ascii="Times New Roman" w:hAnsi="Times New Roman" w:cs="Times New Roman"/>
                <w:color w:val="000000" w:themeColor="text1"/>
              </w:rPr>
            </w:pPr>
          </w:p>
        </w:tc>
        <w:tc>
          <w:tcPr>
            <w:tcW w:w="220" w:type="pct"/>
          </w:tcPr>
          <w:p w14:paraId="1595C8E1" w14:textId="48A18678" w:rsidR="00EA31B1" w:rsidRDefault="00EA31B1">
            <w:pPr>
              <w:spacing w:after="0" w:line="240" w:lineRule="auto"/>
              <w:jc w:val="center"/>
              <w:rPr>
                <w:rFonts w:ascii="Times New Roman" w:hAnsi="Times New Roman" w:cs="Times New Roman"/>
                <w:color w:val="000000" w:themeColor="text1"/>
              </w:rPr>
            </w:pPr>
          </w:p>
        </w:tc>
        <w:tc>
          <w:tcPr>
            <w:tcW w:w="247" w:type="pct"/>
          </w:tcPr>
          <w:p w14:paraId="2E482280" w14:textId="49DFE8CC" w:rsidR="00EA31B1" w:rsidRDefault="00EA31B1">
            <w:pPr>
              <w:spacing w:after="0" w:line="240" w:lineRule="auto"/>
              <w:jc w:val="center"/>
              <w:rPr>
                <w:rFonts w:ascii="Times New Roman" w:hAnsi="Times New Roman" w:cs="Times New Roman"/>
                <w:color w:val="000000" w:themeColor="text1"/>
              </w:rPr>
            </w:pPr>
          </w:p>
        </w:tc>
        <w:tc>
          <w:tcPr>
            <w:tcW w:w="256" w:type="pct"/>
          </w:tcPr>
          <w:p w14:paraId="20605C46" w14:textId="2DF2BA3E" w:rsidR="00EA31B1"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20" w:type="pct"/>
          </w:tcPr>
          <w:p w14:paraId="2BC09FC1" w14:textId="53DFB816" w:rsidR="00EA31B1" w:rsidRDefault="00EA31B1">
            <w:pPr>
              <w:spacing w:after="0" w:line="240" w:lineRule="auto"/>
              <w:jc w:val="center"/>
              <w:rPr>
                <w:rFonts w:ascii="Times New Roman" w:hAnsi="Times New Roman" w:cs="Times New Roman"/>
                <w:color w:val="000000" w:themeColor="text1"/>
              </w:rPr>
            </w:pPr>
          </w:p>
        </w:tc>
        <w:tc>
          <w:tcPr>
            <w:tcW w:w="247" w:type="pct"/>
          </w:tcPr>
          <w:p w14:paraId="17BD7D0B" w14:textId="77777777" w:rsidR="00EA31B1" w:rsidRDefault="00EA31B1">
            <w:pPr>
              <w:spacing w:after="0" w:line="240" w:lineRule="auto"/>
              <w:jc w:val="center"/>
              <w:rPr>
                <w:rFonts w:ascii="Times New Roman" w:hAnsi="Times New Roman" w:cs="Times New Roman"/>
                <w:color w:val="000000" w:themeColor="text1"/>
              </w:rPr>
            </w:pPr>
          </w:p>
        </w:tc>
        <w:tc>
          <w:tcPr>
            <w:tcW w:w="256" w:type="pct"/>
          </w:tcPr>
          <w:p w14:paraId="5B72BEE0" w14:textId="22D3E861" w:rsidR="00EA31B1" w:rsidRDefault="00764664">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37" w:type="pct"/>
          </w:tcPr>
          <w:p w14:paraId="5C1173D6" w14:textId="79A593CA" w:rsidR="00EA31B1" w:rsidRDefault="007D79C1">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12,5</w:t>
            </w:r>
          </w:p>
        </w:tc>
      </w:tr>
      <w:tr w:rsidR="008133B0" w14:paraId="0021695F" w14:textId="77777777" w:rsidTr="005D2384">
        <w:tc>
          <w:tcPr>
            <w:tcW w:w="1148" w:type="pct"/>
            <w:gridSpan w:val="3"/>
          </w:tcPr>
          <w:p w14:paraId="647700C3" w14:textId="77777777" w:rsidR="008133B0" w:rsidRDefault="008133B0" w:rsidP="008133B0">
            <w:pPr>
              <w:spacing w:after="0" w:line="240" w:lineRule="auto"/>
              <w:jc w:val="right"/>
              <w:rPr>
                <w:rFonts w:ascii="Times New Roman" w:hAnsi="Times New Roman" w:cs="Times New Roman"/>
                <w:b/>
                <w:bCs/>
                <w:color w:val="000000" w:themeColor="text1"/>
              </w:rPr>
            </w:pPr>
            <w:r>
              <w:rPr>
                <w:rFonts w:ascii="Times New Roman" w:hAnsi="Times New Roman" w:cs="Times New Roman"/>
                <w:b/>
                <w:bCs/>
                <w:color w:val="000000" w:themeColor="text1"/>
              </w:rPr>
              <w:t>Tổng số câu/lệnh hỏi</w:t>
            </w:r>
          </w:p>
        </w:tc>
        <w:tc>
          <w:tcPr>
            <w:tcW w:w="219" w:type="pct"/>
          </w:tcPr>
          <w:p w14:paraId="4465141A" w14:textId="5E4F0075"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9</w:t>
            </w:r>
          </w:p>
        </w:tc>
        <w:tc>
          <w:tcPr>
            <w:tcW w:w="246" w:type="pct"/>
          </w:tcPr>
          <w:p w14:paraId="74C10C6C" w14:textId="17D16365"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2</w:t>
            </w:r>
          </w:p>
        </w:tc>
        <w:tc>
          <w:tcPr>
            <w:tcW w:w="256" w:type="pct"/>
          </w:tcPr>
          <w:p w14:paraId="2D06896A" w14:textId="56DED9D4"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1</w:t>
            </w:r>
          </w:p>
        </w:tc>
        <w:tc>
          <w:tcPr>
            <w:tcW w:w="219" w:type="pct"/>
          </w:tcPr>
          <w:p w14:paraId="6ED27CD9" w14:textId="3E578670"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5</w:t>
            </w:r>
          </w:p>
        </w:tc>
        <w:tc>
          <w:tcPr>
            <w:tcW w:w="246" w:type="pct"/>
          </w:tcPr>
          <w:p w14:paraId="1C0C8CC4" w14:textId="3ECD4A28"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2</w:t>
            </w:r>
          </w:p>
        </w:tc>
        <w:tc>
          <w:tcPr>
            <w:tcW w:w="256" w:type="pct"/>
          </w:tcPr>
          <w:p w14:paraId="2880FF77" w14:textId="64A2C7B5"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1</w:t>
            </w:r>
          </w:p>
        </w:tc>
        <w:tc>
          <w:tcPr>
            <w:tcW w:w="220" w:type="pct"/>
          </w:tcPr>
          <w:p w14:paraId="77D53DE9" w14:textId="53D4492A"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1</w:t>
            </w:r>
          </w:p>
        </w:tc>
        <w:tc>
          <w:tcPr>
            <w:tcW w:w="247" w:type="pct"/>
          </w:tcPr>
          <w:p w14:paraId="4AB51100" w14:textId="1207A501"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2</w:t>
            </w:r>
          </w:p>
        </w:tc>
        <w:tc>
          <w:tcPr>
            <w:tcW w:w="260" w:type="pct"/>
          </w:tcPr>
          <w:p w14:paraId="1F5A027F" w14:textId="4A51DB8C"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1</w:t>
            </w:r>
          </w:p>
        </w:tc>
        <w:tc>
          <w:tcPr>
            <w:tcW w:w="220" w:type="pct"/>
          </w:tcPr>
          <w:p w14:paraId="5B1E7F47" w14:textId="77777777" w:rsidR="008133B0" w:rsidRPr="00063AB7" w:rsidRDefault="008133B0" w:rsidP="008133B0">
            <w:pPr>
              <w:spacing w:after="0" w:line="240" w:lineRule="auto"/>
              <w:jc w:val="center"/>
              <w:rPr>
                <w:rFonts w:ascii="Times New Roman" w:hAnsi="Times New Roman" w:cs="Times New Roman"/>
                <w:b/>
                <w:bCs/>
                <w:color w:val="000000" w:themeColor="text1"/>
              </w:rPr>
            </w:pPr>
          </w:p>
        </w:tc>
        <w:tc>
          <w:tcPr>
            <w:tcW w:w="247" w:type="pct"/>
          </w:tcPr>
          <w:p w14:paraId="3C05A906" w14:textId="41606EF0"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1</w:t>
            </w:r>
          </w:p>
        </w:tc>
        <w:tc>
          <w:tcPr>
            <w:tcW w:w="256" w:type="pct"/>
          </w:tcPr>
          <w:p w14:paraId="40322A0A" w14:textId="2B8CC84D"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2</w:t>
            </w:r>
          </w:p>
        </w:tc>
        <w:tc>
          <w:tcPr>
            <w:tcW w:w="220" w:type="pct"/>
          </w:tcPr>
          <w:p w14:paraId="5F8399D2" w14:textId="52ED0704"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15</w:t>
            </w:r>
          </w:p>
        </w:tc>
        <w:tc>
          <w:tcPr>
            <w:tcW w:w="247" w:type="pct"/>
          </w:tcPr>
          <w:p w14:paraId="56B10579" w14:textId="6A330482"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7</w:t>
            </w:r>
          </w:p>
        </w:tc>
        <w:tc>
          <w:tcPr>
            <w:tcW w:w="256" w:type="pct"/>
          </w:tcPr>
          <w:p w14:paraId="602BDA48" w14:textId="4240EA2F"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5</w:t>
            </w:r>
          </w:p>
        </w:tc>
        <w:tc>
          <w:tcPr>
            <w:tcW w:w="237" w:type="pct"/>
          </w:tcPr>
          <w:p w14:paraId="0D61E882" w14:textId="77777777" w:rsidR="008133B0" w:rsidRDefault="008133B0" w:rsidP="008133B0">
            <w:pPr>
              <w:spacing w:after="0" w:line="240" w:lineRule="auto"/>
              <w:jc w:val="center"/>
              <w:rPr>
                <w:rFonts w:ascii="Times New Roman" w:hAnsi="Times New Roman" w:cs="Times New Roman"/>
                <w:color w:val="000000" w:themeColor="text1"/>
              </w:rPr>
            </w:pPr>
          </w:p>
        </w:tc>
      </w:tr>
      <w:tr w:rsidR="00FA7669" w14:paraId="275DE7B7" w14:textId="77777777" w:rsidTr="005D2384">
        <w:trPr>
          <w:trHeight w:val="64"/>
        </w:trPr>
        <w:tc>
          <w:tcPr>
            <w:tcW w:w="1148" w:type="pct"/>
            <w:gridSpan w:val="3"/>
          </w:tcPr>
          <w:p w14:paraId="1CD40016" w14:textId="77777777" w:rsidR="00FA7669" w:rsidRDefault="00000000">
            <w:pPr>
              <w:spacing w:after="0" w:line="240" w:lineRule="auto"/>
              <w:jc w:val="right"/>
              <w:rPr>
                <w:rFonts w:ascii="Times New Roman" w:hAnsi="Times New Roman" w:cs="Times New Roman"/>
                <w:b/>
                <w:bCs/>
                <w:color w:val="000000" w:themeColor="text1"/>
              </w:rPr>
            </w:pPr>
            <w:r>
              <w:rPr>
                <w:rFonts w:ascii="Times New Roman" w:hAnsi="Times New Roman" w:cs="Times New Roman"/>
                <w:b/>
                <w:bCs/>
                <w:color w:val="000000" w:themeColor="text1"/>
              </w:rPr>
              <w:t>Tổng số điểm</w:t>
            </w:r>
          </w:p>
        </w:tc>
        <w:tc>
          <w:tcPr>
            <w:tcW w:w="721" w:type="pct"/>
            <w:gridSpan w:val="3"/>
          </w:tcPr>
          <w:p w14:paraId="0C1403AB" w14:textId="0FF74F86"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721" w:type="pct"/>
            <w:gridSpan w:val="3"/>
          </w:tcPr>
          <w:p w14:paraId="76DD7768"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727" w:type="pct"/>
            <w:gridSpan w:val="3"/>
          </w:tcPr>
          <w:p w14:paraId="293ACB24"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723" w:type="pct"/>
            <w:gridSpan w:val="3"/>
          </w:tcPr>
          <w:p w14:paraId="4F8FEF61"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220" w:type="pct"/>
          </w:tcPr>
          <w:p w14:paraId="5FDF4B21"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4,0</w:t>
            </w:r>
          </w:p>
        </w:tc>
        <w:tc>
          <w:tcPr>
            <w:tcW w:w="247" w:type="pct"/>
          </w:tcPr>
          <w:p w14:paraId="14522A9A"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256" w:type="pct"/>
          </w:tcPr>
          <w:p w14:paraId="2F3901DB"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237" w:type="pct"/>
          </w:tcPr>
          <w:p w14:paraId="3908F2F8" w14:textId="77777777" w:rsidR="00FA7669" w:rsidRDefault="00FA7669">
            <w:pPr>
              <w:spacing w:after="0" w:line="240" w:lineRule="auto"/>
              <w:jc w:val="center"/>
              <w:rPr>
                <w:rFonts w:ascii="Times New Roman" w:hAnsi="Times New Roman" w:cs="Times New Roman"/>
                <w:color w:val="000000" w:themeColor="text1"/>
              </w:rPr>
            </w:pPr>
          </w:p>
        </w:tc>
      </w:tr>
      <w:tr w:rsidR="00FA7669" w14:paraId="028F2D1F" w14:textId="77777777" w:rsidTr="005D2384">
        <w:tc>
          <w:tcPr>
            <w:tcW w:w="1148" w:type="pct"/>
            <w:gridSpan w:val="3"/>
          </w:tcPr>
          <w:p w14:paraId="588F263B" w14:textId="77777777" w:rsidR="00FA7669" w:rsidRDefault="00000000">
            <w:pPr>
              <w:spacing w:after="0" w:line="240" w:lineRule="auto"/>
              <w:jc w:val="right"/>
              <w:rPr>
                <w:rFonts w:ascii="Times New Roman" w:hAnsi="Times New Roman" w:cs="Times New Roman"/>
                <w:b/>
                <w:bCs/>
                <w:color w:val="000000" w:themeColor="text1"/>
              </w:rPr>
            </w:pPr>
            <w:r>
              <w:rPr>
                <w:rFonts w:ascii="Times New Roman" w:hAnsi="Times New Roman" w:cs="Times New Roman"/>
                <w:b/>
                <w:bCs/>
                <w:color w:val="000000" w:themeColor="text1"/>
              </w:rPr>
              <w:t>Tỷ lệ %</w:t>
            </w:r>
          </w:p>
        </w:tc>
        <w:tc>
          <w:tcPr>
            <w:tcW w:w="721" w:type="pct"/>
            <w:gridSpan w:val="3"/>
          </w:tcPr>
          <w:p w14:paraId="06BA7B9B"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721" w:type="pct"/>
            <w:gridSpan w:val="3"/>
          </w:tcPr>
          <w:p w14:paraId="3B249870"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727" w:type="pct"/>
            <w:gridSpan w:val="3"/>
          </w:tcPr>
          <w:p w14:paraId="05F8E432"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723" w:type="pct"/>
            <w:gridSpan w:val="3"/>
          </w:tcPr>
          <w:p w14:paraId="38570E08"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220" w:type="pct"/>
          </w:tcPr>
          <w:p w14:paraId="7EC227C3"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40</w:t>
            </w:r>
          </w:p>
        </w:tc>
        <w:tc>
          <w:tcPr>
            <w:tcW w:w="247" w:type="pct"/>
          </w:tcPr>
          <w:p w14:paraId="797C6264"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256" w:type="pct"/>
          </w:tcPr>
          <w:p w14:paraId="33D78E97"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237" w:type="pct"/>
          </w:tcPr>
          <w:p w14:paraId="6F85FEDC" w14:textId="77777777" w:rsidR="00FA7669" w:rsidRDefault="00FA7669">
            <w:pPr>
              <w:spacing w:after="0" w:line="240" w:lineRule="auto"/>
              <w:jc w:val="center"/>
              <w:rPr>
                <w:rFonts w:ascii="Times New Roman" w:hAnsi="Times New Roman" w:cs="Times New Roman"/>
                <w:color w:val="000000" w:themeColor="text1"/>
              </w:rPr>
            </w:pPr>
          </w:p>
        </w:tc>
      </w:tr>
    </w:tbl>
    <w:p w14:paraId="49C2A0A7" w14:textId="77777777" w:rsidR="00FA7669" w:rsidRDefault="00FA7669">
      <w:pPr>
        <w:spacing w:after="0" w:line="240" w:lineRule="auto"/>
        <w:rPr>
          <w:rFonts w:ascii="Times New Roman" w:hAnsi="Times New Roman" w:cs="Times New Roman"/>
          <w:color w:val="000000" w:themeColor="text1"/>
        </w:rPr>
      </w:pPr>
    </w:p>
    <w:p w14:paraId="79C9C914" w14:textId="1F04EE22" w:rsidR="00B77DCA" w:rsidRDefault="00B77DCA">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br w:type="page"/>
      </w:r>
    </w:p>
    <w:p w14:paraId="2A117D5F" w14:textId="77777777" w:rsidR="00B77DCA" w:rsidRDefault="00B77DCA" w:rsidP="00B77DCA">
      <w:pPr>
        <w:pStyle w:val="Heading2"/>
        <w:spacing w:before="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lastRenderedPageBreak/>
        <w:t>2. BẢNG ĐẶC TẢ ĐỀ KIỂM TRA GIỮA KÌ II – KHTN 8</w:t>
      </w:r>
    </w:p>
    <w:tbl>
      <w:tblPr>
        <w:tblStyle w:val="TableGrid"/>
        <w:tblW w:w="5033" w:type="pct"/>
        <w:tblInd w:w="-95" w:type="dxa"/>
        <w:tblLook w:val="04A0" w:firstRow="1" w:lastRow="0" w:firstColumn="1" w:lastColumn="0" w:noHBand="0" w:noVBand="1"/>
      </w:tblPr>
      <w:tblGrid>
        <w:gridCol w:w="510"/>
        <w:gridCol w:w="984"/>
        <w:gridCol w:w="1121"/>
        <w:gridCol w:w="4037"/>
        <w:gridCol w:w="595"/>
        <w:gridCol w:w="669"/>
        <w:gridCol w:w="694"/>
        <w:gridCol w:w="595"/>
        <w:gridCol w:w="669"/>
        <w:gridCol w:w="694"/>
        <w:gridCol w:w="595"/>
        <w:gridCol w:w="669"/>
        <w:gridCol w:w="695"/>
        <w:gridCol w:w="595"/>
        <w:gridCol w:w="669"/>
        <w:gridCol w:w="694"/>
      </w:tblGrid>
      <w:tr w:rsidR="00B77DCA" w14:paraId="460C0DD7" w14:textId="77777777" w:rsidTr="00412E2F">
        <w:trPr>
          <w:trHeight w:val="313"/>
        </w:trPr>
        <w:tc>
          <w:tcPr>
            <w:tcW w:w="176" w:type="pct"/>
            <w:vMerge w:val="restart"/>
          </w:tcPr>
          <w:p w14:paraId="7C037A67"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color w:val="000000" w:themeColor="text1"/>
              </w:rPr>
              <w:t>TT</w:t>
            </w:r>
          </w:p>
        </w:tc>
        <w:tc>
          <w:tcPr>
            <w:tcW w:w="340" w:type="pct"/>
            <w:vMerge w:val="restart"/>
          </w:tcPr>
          <w:p w14:paraId="2C7BB9E7"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color w:val="000000" w:themeColor="text1"/>
              </w:rPr>
              <w:t>Chủ đề/</w:t>
            </w:r>
          </w:p>
          <w:p w14:paraId="2197AFC2"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color w:val="000000" w:themeColor="text1"/>
              </w:rPr>
              <w:t>Chương</w:t>
            </w:r>
          </w:p>
        </w:tc>
        <w:tc>
          <w:tcPr>
            <w:tcW w:w="387" w:type="pct"/>
            <w:vMerge w:val="restart"/>
          </w:tcPr>
          <w:p w14:paraId="533E5AF9"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color w:val="000000" w:themeColor="text1"/>
              </w:rPr>
              <w:t>Nội dung/đơn vị kiến thức</w:t>
            </w:r>
          </w:p>
        </w:tc>
        <w:tc>
          <w:tcPr>
            <w:tcW w:w="1394" w:type="pct"/>
            <w:vMerge w:val="restart"/>
          </w:tcPr>
          <w:p w14:paraId="1A34F6D3"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color w:val="000000" w:themeColor="text1"/>
              </w:rPr>
              <w:t>Yêu cầu cần đạt</w:t>
            </w:r>
          </w:p>
        </w:tc>
        <w:tc>
          <w:tcPr>
            <w:tcW w:w="2704" w:type="pct"/>
            <w:gridSpan w:val="12"/>
          </w:tcPr>
          <w:p w14:paraId="7CEDB37F" w14:textId="77777777" w:rsidR="00B77DCA" w:rsidRDefault="00B77DCA" w:rsidP="00412E2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Mức độ đánh giá</w:t>
            </w:r>
          </w:p>
        </w:tc>
      </w:tr>
      <w:tr w:rsidR="00B77DCA" w14:paraId="0A048663" w14:textId="77777777" w:rsidTr="00412E2F">
        <w:trPr>
          <w:trHeight w:val="251"/>
        </w:trPr>
        <w:tc>
          <w:tcPr>
            <w:tcW w:w="176" w:type="pct"/>
            <w:vMerge/>
          </w:tcPr>
          <w:p w14:paraId="577BD0F0"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40B6D3D"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056AA623" w14:textId="77777777" w:rsidR="00B77DCA" w:rsidRPr="008974D3" w:rsidRDefault="00B77DCA" w:rsidP="00412E2F">
            <w:pPr>
              <w:spacing w:after="0" w:line="240" w:lineRule="auto"/>
              <w:rPr>
                <w:rFonts w:ascii="Times New Roman" w:hAnsi="Times New Roman" w:cs="Times New Roman"/>
                <w:color w:val="000000" w:themeColor="text1"/>
              </w:rPr>
            </w:pPr>
          </w:p>
        </w:tc>
        <w:tc>
          <w:tcPr>
            <w:tcW w:w="1394" w:type="pct"/>
            <w:vMerge/>
          </w:tcPr>
          <w:p w14:paraId="6774528C"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2028" w:type="pct"/>
            <w:gridSpan w:val="9"/>
          </w:tcPr>
          <w:p w14:paraId="748FA9C9" w14:textId="77777777" w:rsidR="00B77DCA" w:rsidRDefault="00B77DCA" w:rsidP="00412E2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TNKQ</w:t>
            </w:r>
          </w:p>
        </w:tc>
        <w:tc>
          <w:tcPr>
            <w:tcW w:w="676" w:type="pct"/>
            <w:gridSpan w:val="3"/>
          </w:tcPr>
          <w:p w14:paraId="4671778F" w14:textId="77777777" w:rsidR="00B77DCA" w:rsidRDefault="00B77DCA" w:rsidP="00412E2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Tự luận</w:t>
            </w:r>
          </w:p>
        </w:tc>
      </w:tr>
      <w:tr w:rsidR="00B77DCA" w14:paraId="2FFF4F80" w14:textId="77777777" w:rsidTr="00412E2F">
        <w:trPr>
          <w:trHeight w:val="260"/>
        </w:trPr>
        <w:tc>
          <w:tcPr>
            <w:tcW w:w="176" w:type="pct"/>
            <w:vMerge/>
          </w:tcPr>
          <w:p w14:paraId="6AA44AD8"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3BD83A3A"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713EA347" w14:textId="77777777" w:rsidR="00B77DCA" w:rsidRPr="008974D3" w:rsidRDefault="00B77DCA" w:rsidP="00412E2F">
            <w:pPr>
              <w:spacing w:after="0" w:line="240" w:lineRule="auto"/>
              <w:rPr>
                <w:rFonts w:ascii="Times New Roman" w:hAnsi="Times New Roman" w:cs="Times New Roman"/>
                <w:color w:val="000000" w:themeColor="text1"/>
              </w:rPr>
            </w:pPr>
          </w:p>
        </w:tc>
        <w:tc>
          <w:tcPr>
            <w:tcW w:w="1394" w:type="pct"/>
            <w:vMerge/>
          </w:tcPr>
          <w:p w14:paraId="0B0ABD54" w14:textId="77777777" w:rsidR="00B77DCA" w:rsidRPr="008974D3" w:rsidRDefault="00B77DCA" w:rsidP="00412E2F">
            <w:pPr>
              <w:spacing w:after="0" w:line="240" w:lineRule="auto"/>
              <w:rPr>
                <w:rFonts w:ascii="Times New Roman" w:hAnsi="Times New Roman" w:cs="Times New Roman"/>
                <w:i/>
                <w:iCs/>
                <w:color w:val="000000" w:themeColor="text1"/>
              </w:rPr>
            </w:pPr>
          </w:p>
        </w:tc>
        <w:tc>
          <w:tcPr>
            <w:tcW w:w="676" w:type="pct"/>
            <w:gridSpan w:val="3"/>
          </w:tcPr>
          <w:p w14:paraId="360DED99" w14:textId="77777777" w:rsidR="00B77DCA" w:rsidRDefault="00B77DCA" w:rsidP="00412E2F">
            <w:pPr>
              <w:spacing w:after="0" w:line="240" w:lineRule="auto"/>
              <w:jc w:val="center"/>
              <w:rPr>
                <w:rFonts w:ascii="Times New Roman" w:hAnsi="Times New Roman" w:cs="Times New Roman"/>
                <w:i/>
                <w:iCs/>
                <w:color w:val="000000" w:themeColor="text1"/>
              </w:rPr>
            </w:pPr>
            <w:r>
              <w:rPr>
                <w:rFonts w:ascii="Times New Roman" w:hAnsi="Times New Roman" w:cs="Times New Roman"/>
                <w:i/>
                <w:iCs/>
                <w:color w:val="000000" w:themeColor="text1"/>
              </w:rPr>
              <w:t>Nhiều lựa chọn</w:t>
            </w:r>
          </w:p>
        </w:tc>
        <w:tc>
          <w:tcPr>
            <w:tcW w:w="676" w:type="pct"/>
            <w:gridSpan w:val="3"/>
          </w:tcPr>
          <w:p w14:paraId="4F60D542" w14:textId="77777777" w:rsidR="00B77DCA" w:rsidRDefault="00B77DCA" w:rsidP="00412E2F">
            <w:pPr>
              <w:spacing w:after="0" w:line="240" w:lineRule="auto"/>
              <w:jc w:val="center"/>
              <w:rPr>
                <w:rFonts w:ascii="Times New Roman" w:hAnsi="Times New Roman" w:cs="Times New Roman"/>
                <w:i/>
                <w:iCs/>
                <w:color w:val="000000" w:themeColor="text1"/>
              </w:rPr>
            </w:pPr>
            <w:r>
              <w:rPr>
                <w:rFonts w:ascii="Times New Roman" w:hAnsi="Times New Roman" w:cs="Times New Roman"/>
                <w:i/>
                <w:iCs/>
                <w:color w:val="000000" w:themeColor="text1"/>
              </w:rPr>
              <w:t xml:space="preserve">"  Đúng – Sai" </w:t>
            </w:r>
          </w:p>
        </w:tc>
        <w:tc>
          <w:tcPr>
            <w:tcW w:w="676" w:type="pct"/>
            <w:gridSpan w:val="3"/>
          </w:tcPr>
          <w:p w14:paraId="50E2142D" w14:textId="77777777" w:rsidR="00B77DCA" w:rsidRDefault="00B77DCA" w:rsidP="00412E2F">
            <w:pPr>
              <w:spacing w:after="0" w:line="240" w:lineRule="auto"/>
              <w:jc w:val="center"/>
              <w:rPr>
                <w:rFonts w:ascii="Times New Roman" w:hAnsi="Times New Roman" w:cs="Times New Roman"/>
                <w:i/>
                <w:iCs/>
                <w:color w:val="000000" w:themeColor="text1"/>
              </w:rPr>
            </w:pPr>
            <w:r>
              <w:rPr>
                <w:rFonts w:ascii="Times New Roman" w:hAnsi="Times New Roman" w:cs="Times New Roman"/>
                <w:i/>
                <w:iCs/>
                <w:color w:val="000000" w:themeColor="text1"/>
              </w:rPr>
              <w:t>Trả lời ngắn</w:t>
            </w:r>
          </w:p>
        </w:tc>
        <w:tc>
          <w:tcPr>
            <w:tcW w:w="676" w:type="pct"/>
            <w:gridSpan w:val="3"/>
          </w:tcPr>
          <w:p w14:paraId="0C2CDBF7"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3F4A12DC" w14:textId="77777777" w:rsidTr="00412E2F">
        <w:trPr>
          <w:trHeight w:val="500"/>
        </w:trPr>
        <w:tc>
          <w:tcPr>
            <w:tcW w:w="176" w:type="pct"/>
            <w:vMerge/>
          </w:tcPr>
          <w:p w14:paraId="7099A0E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50BE17EE"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27A8DBDB" w14:textId="77777777" w:rsidR="00B77DCA" w:rsidRPr="008974D3" w:rsidRDefault="00B77DCA" w:rsidP="00412E2F">
            <w:pPr>
              <w:spacing w:after="0" w:line="240" w:lineRule="auto"/>
              <w:rPr>
                <w:rFonts w:ascii="Times New Roman" w:hAnsi="Times New Roman" w:cs="Times New Roman"/>
                <w:color w:val="000000" w:themeColor="text1"/>
              </w:rPr>
            </w:pPr>
          </w:p>
        </w:tc>
        <w:tc>
          <w:tcPr>
            <w:tcW w:w="1394" w:type="pct"/>
            <w:vMerge/>
          </w:tcPr>
          <w:p w14:paraId="14072499"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205" w:type="pct"/>
          </w:tcPr>
          <w:p w14:paraId="7113B25C" w14:textId="77777777" w:rsidR="00B77DCA" w:rsidRDefault="00B77DCA" w:rsidP="00412E2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Biết</w:t>
            </w:r>
          </w:p>
        </w:tc>
        <w:tc>
          <w:tcPr>
            <w:tcW w:w="231" w:type="pct"/>
          </w:tcPr>
          <w:p w14:paraId="1BAE56C8" w14:textId="77777777" w:rsidR="00B77DCA" w:rsidRDefault="00B77DCA" w:rsidP="00412E2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Hiểu</w:t>
            </w:r>
          </w:p>
        </w:tc>
        <w:tc>
          <w:tcPr>
            <w:tcW w:w="240" w:type="pct"/>
          </w:tcPr>
          <w:p w14:paraId="0A43E4BE" w14:textId="77777777" w:rsidR="00B77DCA" w:rsidRDefault="00B77DCA" w:rsidP="00412E2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Vận dụng</w:t>
            </w:r>
          </w:p>
        </w:tc>
        <w:tc>
          <w:tcPr>
            <w:tcW w:w="205" w:type="pct"/>
          </w:tcPr>
          <w:p w14:paraId="69AAF555" w14:textId="77777777" w:rsidR="00B77DCA" w:rsidRDefault="00B77DCA" w:rsidP="00412E2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Biết</w:t>
            </w:r>
          </w:p>
        </w:tc>
        <w:tc>
          <w:tcPr>
            <w:tcW w:w="231" w:type="pct"/>
          </w:tcPr>
          <w:p w14:paraId="5E92B371" w14:textId="77777777" w:rsidR="00B77DCA" w:rsidRDefault="00B77DCA" w:rsidP="00412E2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Hiểu</w:t>
            </w:r>
          </w:p>
        </w:tc>
        <w:tc>
          <w:tcPr>
            <w:tcW w:w="240" w:type="pct"/>
          </w:tcPr>
          <w:p w14:paraId="3CFACFAA" w14:textId="77777777" w:rsidR="00B77DCA" w:rsidRDefault="00B77DCA" w:rsidP="00412E2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Vận dụng</w:t>
            </w:r>
          </w:p>
        </w:tc>
        <w:tc>
          <w:tcPr>
            <w:tcW w:w="205" w:type="pct"/>
          </w:tcPr>
          <w:p w14:paraId="7CFD8FE2" w14:textId="77777777" w:rsidR="00B77DCA" w:rsidRDefault="00B77DCA" w:rsidP="00412E2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Biết</w:t>
            </w:r>
          </w:p>
        </w:tc>
        <w:tc>
          <w:tcPr>
            <w:tcW w:w="231" w:type="pct"/>
          </w:tcPr>
          <w:p w14:paraId="2685DD38" w14:textId="77777777" w:rsidR="00B77DCA" w:rsidRDefault="00B77DCA" w:rsidP="00412E2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Hiểu</w:t>
            </w:r>
          </w:p>
        </w:tc>
        <w:tc>
          <w:tcPr>
            <w:tcW w:w="240" w:type="pct"/>
          </w:tcPr>
          <w:p w14:paraId="78847A97" w14:textId="77777777" w:rsidR="00B77DCA" w:rsidRDefault="00B77DCA" w:rsidP="00412E2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Vận dụng</w:t>
            </w:r>
          </w:p>
        </w:tc>
        <w:tc>
          <w:tcPr>
            <w:tcW w:w="205" w:type="pct"/>
          </w:tcPr>
          <w:p w14:paraId="0D5FFD7A" w14:textId="77777777" w:rsidR="00B77DCA" w:rsidRDefault="00B77DCA" w:rsidP="00412E2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Biết</w:t>
            </w:r>
          </w:p>
        </w:tc>
        <w:tc>
          <w:tcPr>
            <w:tcW w:w="231" w:type="pct"/>
          </w:tcPr>
          <w:p w14:paraId="368BE64C" w14:textId="77777777" w:rsidR="00B77DCA" w:rsidRDefault="00B77DCA" w:rsidP="00412E2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Hiểu</w:t>
            </w:r>
          </w:p>
        </w:tc>
        <w:tc>
          <w:tcPr>
            <w:tcW w:w="240" w:type="pct"/>
          </w:tcPr>
          <w:p w14:paraId="300EB532" w14:textId="77777777" w:rsidR="00B77DCA" w:rsidRDefault="00B77DCA" w:rsidP="00412E2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Vận dụng</w:t>
            </w:r>
          </w:p>
        </w:tc>
      </w:tr>
      <w:tr w:rsidR="00B77DCA" w14:paraId="2F41C923" w14:textId="77777777" w:rsidTr="00412E2F">
        <w:trPr>
          <w:trHeight w:val="446"/>
        </w:trPr>
        <w:tc>
          <w:tcPr>
            <w:tcW w:w="176" w:type="pct"/>
            <w:vMerge w:val="restart"/>
          </w:tcPr>
          <w:p w14:paraId="17C257A5"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color w:val="000000" w:themeColor="text1"/>
              </w:rPr>
              <w:t>1</w:t>
            </w:r>
          </w:p>
        </w:tc>
        <w:tc>
          <w:tcPr>
            <w:tcW w:w="340" w:type="pct"/>
            <w:vMerge w:val="restart"/>
          </w:tcPr>
          <w:p w14:paraId="15A900A1"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color w:val="000000" w:themeColor="text1"/>
              </w:rPr>
              <w:t>ĐIỆN</w:t>
            </w:r>
          </w:p>
          <w:p w14:paraId="0F89CFFF"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color w:val="000000" w:themeColor="text1"/>
              </w:rPr>
              <w:t>(12 tiết)</w:t>
            </w:r>
          </w:p>
        </w:tc>
        <w:tc>
          <w:tcPr>
            <w:tcW w:w="387" w:type="pct"/>
            <w:vMerge w:val="restart"/>
          </w:tcPr>
          <w:p w14:paraId="34FD2342"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Hiện tượng nhiễm điện</w:t>
            </w:r>
          </w:p>
          <w:p w14:paraId="6E3E689A"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Dòng điện</w:t>
            </w:r>
          </w:p>
          <w:p w14:paraId="6B3FBCAD"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(3 tiết)</w:t>
            </w:r>
          </w:p>
        </w:tc>
        <w:tc>
          <w:tcPr>
            <w:tcW w:w="1394" w:type="pct"/>
          </w:tcPr>
          <w:p w14:paraId="073625DF"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Biết:</w:t>
            </w:r>
          </w:p>
        </w:tc>
        <w:tc>
          <w:tcPr>
            <w:tcW w:w="205" w:type="pct"/>
          </w:tcPr>
          <w:p w14:paraId="43579A9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2D1ECF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A7BB6D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7220F0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0A8415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1E045E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3E5B25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DF67E48"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457541E"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542D312"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FA8410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4D30A60"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58C23E96" w14:textId="77777777" w:rsidTr="00412E2F">
        <w:trPr>
          <w:trHeight w:val="729"/>
        </w:trPr>
        <w:tc>
          <w:tcPr>
            <w:tcW w:w="176" w:type="pct"/>
            <w:vMerge/>
          </w:tcPr>
          <w:p w14:paraId="09CE096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04B650C"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277052C8"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1B2478D5"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Lấy được ví dụ về hiện tượng nhiễm điện.</w:t>
            </w:r>
          </w:p>
        </w:tc>
        <w:tc>
          <w:tcPr>
            <w:tcW w:w="205" w:type="pct"/>
          </w:tcPr>
          <w:p w14:paraId="613C435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FF14BA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6EF619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87EB7B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05BB31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8F3372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596AD6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088108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EEEF464"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10228902"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7EEBBB0"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CA31DFD"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5D3A2490" w14:textId="77777777" w:rsidTr="00412E2F">
        <w:trPr>
          <w:trHeight w:val="729"/>
        </w:trPr>
        <w:tc>
          <w:tcPr>
            <w:tcW w:w="176" w:type="pct"/>
            <w:vMerge/>
          </w:tcPr>
          <w:p w14:paraId="2EE7EBDE"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1250624B"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30D78507"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571736B5" w14:textId="77777777" w:rsidR="00B77DCA" w:rsidRPr="008974D3" w:rsidRDefault="00B77DCA" w:rsidP="00412E2F">
            <w:pPr>
              <w:spacing w:after="0" w:line="240" w:lineRule="auto"/>
              <w:rPr>
                <w:rFonts w:ascii="Times New Roman" w:hAnsi="Times New Roman" w:cs="Times New Roman"/>
              </w:rPr>
            </w:pPr>
            <w:r w:rsidRPr="008974D3">
              <w:rPr>
                <w:rFonts w:ascii="Times New Roman" w:hAnsi="Times New Roman" w:cs="Times New Roman"/>
                <w:color w:val="000000" w:themeColor="text1"/>
              </w:rPr>
              <w:t>- Định nghĩa được dòng điện là dòng chuyển dời có hướng của các hạt mang điện.</w:t>
            </w:r>
          </w:p>
        </w:tc>
        <w:tc>
          <w:tcPr>
            <w:tcW w:w="205" w:type="pct"/>
          </w:tcPr>
          <w:p w14:paraId="309A9D7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696A9C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CFD0EB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329616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589D89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4464F6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861E22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E2D34E1"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7525F3F"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2E1CE6FA"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5D5DEA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8CBCB12"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79D3EB1D" w14:textId="77777777" w:rsidTr="00412E2F">
        <w:trPr>
          <w:trHeight w:val="729"/>
        </w:trPr>
        <w:tc>
          <w:tcPr>
            <w:tcW w:w="176" w:type="pct"/>
            <w:vMerge/>
          </w:tcPr>
          <w:p w14:paraId="1A999CE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122515AC"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33BD3376"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7C6C16BF"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color w:val="000000" w:themeColor="text1"/>
              </w:rPr>
              <w:t xml:space="preserve"> - Kể tên được một số vật liệu dẫn điện và vật liệu không dẫn điện.</w:t>
            </w:r>
          </w:p>
        </w:tc>
        <w:tc>
          <w:tcPr>
            <w:tcW w:w="205" w:type="pct"/>
          </w:tcPr>
          <w:p w14:paraId="59B1984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D2B64B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4C3653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70E092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081FCC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5CB2F7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EE7D106"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E4ABE41"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4718CBF"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133139A8"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27D9355"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68A11A7"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B3DF43C" w14:textId="77777777" w:rsidTr="00412E2F">
        <w:trPr>
          <w:trHeight w:val="286"/>
        </w:trPr>
        <w:tc>
          <w:tcPr>
            <w:tcW w:w="176" w:type="pct"/>
            <w:vMerge/>
          </w:tcPr>
          <w:p w14:paraId="51EFA142"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710A4634"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323421F1"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1506E781"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Hiểu:</w:t>
            </w:r>
          </w:p>
        </w:tc>
        <w:tc>
          <w:tcPr>
            <w:tcW w:w="205" w:type="pct"/>
          </w:tcPr>
          <w:p w14:paraId="44EC083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E051E3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5643EA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1C55CD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B88B1A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6150B7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064E6D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9F8721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B3DA7BD"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758B52E"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12B9668" w14:textId="77777777" w:rsidR="00B77DCA"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40" w:type="pct"/>
          </w:tcPr>
          <w:p w14:paraId="0035CE74"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7C482142" w14:textId="77777777" w:rsidTr="00412E2F">
        <w:trPr>
          <w:trHeight w:val="729"/>
        </w:trPr>
        <w:tc>
          <w:tcPr>
            <w:tcW w:w="176" w:type="pct"/>
            <w:vMerge/>
          </w:tcPr>
          <w:p w14:paraId="02CF7AB4"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CA2EB62"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412CFDF3"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76171AAE" w14:textId="77777777" w:rsidR="00B77DCA" w:rsidRPr="008974D3" w:rsidRDefault="00B77DCA" w:rsidP="00412E2F">
            <w:pPr>
              <w:spacing w:after="0" w:line="240" w:lineRule="auto"/>
              <w:rPr>
                <w:rFonts w:ascii="Times New Roman" w:hAnsi="Times New Roman" w:cs="Times New Roman"/>
              </w:rPr>
            </w:pPr>
            <w:r w:rsidRPr="008974D3">
              <w:rPr>
                <w:rFonts w:ascii="Times New Roman" w:hAnsi="Times New Roman" w:cs="Times New Roman"/>
              </w:rPr>
              <w:t>- Phân loại được vật dẫn điện và vật không dẫn điện</w:t>
            </w:r>
          </w:p>
        </w:tc>
        <w:tc>
          <w:tcPr>
            <w:tcW w:w="205" w:type="pct"/>
          </w:tcPr>
          <w:p w14:paraId="6F67896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20E5E5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C457B6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09B215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A5BC08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CF6E44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6A02AD1"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9978883"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55CFBB5"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1B311AC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5DE38B0"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9318855"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FE7C2F7" w14:textId="77777777" w:rsidTr="00412E2F">
        <w:trPr>
          <w:trHeight w:val="289"/>
        </w:trPr>
        <w:tc>
          <w:tcPr>
            <w:tcW w:w="176" w:type="pct"/>
            <w:vMerge/>
          </w:tcPr>
          <w:p w14:paraId="7630CEE5"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97E1303"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04AC429E"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5F8469C9"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Mô tả cách làm một vật bị nhiễm điện.</w:t>
            </w:r>
          </w:p>
        </w:tc>
        <w:tc>
          <w:tcPr>
            <w:tcW w:w="205" w:type="pct"/>
          </w:tcPr>
          <w:p w14:paraId="75DB1B4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1B396F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1B45A5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EFA0A1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96178A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B5DB0B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4527DA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BAC646F"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F95E98F"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352E211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5B838DC"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76A3107"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785AB0C9" w14:textId="77777777" w:rsidTr="00412E2F">
        <w:trPr>
          <w:trHeight w:val="289"/>
        </w:trPr>
        <w:tc>
          <w:tcPr>
            <w:tcW w:w="176" w:type="pct"/>
            <w:vMerge/>
          </w:tcPr>
          <w:p w14:paraId="092F6D61"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7B83C813"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099F76B1"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45992C75"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Giải thích được sơ lược nguyên nhân một vật cách điện nhiễm điện do cọ xát.</w:t>
            </w:r>
          </w:p>
        </w:tc>
        <w:tc>
          <w:tcPr>
            <w:tcW w:w="205" w:type="pct"/>
          </w:tcPr>
          <w:p w14:paraId="204B5B4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5F94CF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809A27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4A9FB0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80F3E6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BDA354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D3BF894"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0BC40B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10BD5E5"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4E19801E"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354E09B"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A396EC1"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6B6DF98" w14:textId="77777777" w:rsidTr="00412E2F">
        <w:trPr>
          <w:trHeight w:val="289"/>
        </w:trPr>
        <w:tc>
          <w:tcPr>
            <w:tcW w:w="176" w:type="pct"/>
            <w:vMerge/>
          </w:tcPr>
          <w:p w14:paraId="4A3D0495"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21E5A1D2"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017DB907"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4F2FFCD0"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Chỉ ra được vật nhiễm điện chỉ có thể nhiễm một trong hai loại điện tích.</w:t>
            </w:r>
          </w:p>
        </w:tc>
        <w:tc>
          <w:tcPr>
            <w:tcW w:w="205" w:type="pct"/>
          </w:tcPr>
          <w:p w14:paraId="7F02850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EB6AEE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1604E2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6A2E22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1CB67B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3566DA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5B9BD3E"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19DCCFE"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DCDDB1B"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7D5B627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5DC60E8"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27E6A0A"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3E4874A" w14:textId="77777777" w:rsidTr="00412E2F">
        <w:trPr>
          <w:trHeight w:val="289"/>
        </w:trPr>
        <w:tc>
          <w:tcPr>
            <w:tcW w:w="176" w:type="pct"/>
            <w:vMerge/>
          </w:tcPr>
          <w:p w14:paraId="50AC9B84"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8D6F3DE"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3956481E"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3E1970C7"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Vận dụng</w:t>
            </w:r>
          </w:p>
        </w:tc>
        <w:tc>
          <w:tcPr>
            <w:tcW w:w="205" w:type="pct"/>
          </w:tcPr>
          <w:p w14:paraId="71085FE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9530F8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288AC1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03F426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5E344E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AD749C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0372F4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01E005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A0047B2"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77CB7F6E"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4E4A442"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27E5735"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1814BEEA" w14:textId="77777777" w:rsidTr="00412E2F">
        <w:trPr>
          <w:trHeight w:val="289"/>
        </w:trPr>
        <w:tc>
          <w:tcPr>
            <w:tcW w:w="176" w:type="pct"/>
            <w:vMerge/>
          </w:tcPr>
          <w:p w14:paraId="1126DF1A"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1B49AB49"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743CC3E4"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5A3400C1"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Giải thích được một vài hiện tượng thực tế liên quan đến sự nhiễm điện do cọ xát.</w:t>
            </w:r>
          </w:p>
        </w:tc>
        <w:tc>
          <w:tcPr>
            <w:tcW w:w="205" w:type="pct"/>
          </w:tcPr>
          <w:p w14:paraId="180DE0E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77AC4C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BDB061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C85825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8E6F3B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F217E3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2F3D4AE"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F32E2B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E314A18"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3F467F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2454220"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606A5D6"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A663788" w14:textId="77777777" w:rsidTr="00412E2F">
        <w:trPr>
          <w:trHeight w:val="289"/>
        </w:trPr>
        <w:tc>
          <w:tcPr>
            <w:tcW w:w="176" w:type="pct"/>
            <w:vMerge/>
          </w:tcPr>
          <w:p w14:paraId="6EECC50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C4EF22A"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4BACE24A"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42721117"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Vận dụng phản ứng liên kết ion để giải thích cơ chế vật nhiễm điện.</w:t>
            </w:r>
          </w:p>
        </w:tc>
        <w:tc>
          <w:tcPr>
            <w:tcW w:w="205" w:type="pct"/>
          </w:tcPr>
          <w:p w14:paraId="2D0681E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DB1B5D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5999A7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0C7012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D84D53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BF39B5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B9AEBDC"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1574AE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CE1AD60"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78C528D1"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EBBDE53"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84CEE7E"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3C844431" w14:textId="77777777" w:rsidTr="00412E2F">
        <w:trPr>
          <w:trHeight w:val="289"/>
        </w:trPr>
        <w:tc>
          <w:tcPr>
            <w:tcW w:w="176" w:type="pct"/>
            <w:vMerge/>
          </w:tcPr>
          <w:p w14:paraId="4E6D3B7D"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F901781"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val="restart"/>
          </w:tcPr>
          <w:p w14:paraId="65E29BAF"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Mạch điện đơn giản</w:t>
            </w:r>
          </w:p>
          <w:p w14:paraId="417B7106"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Nguồn điện</w:t>
            </w:r>
          </w:p>
          <w:p w14:paraId="37ABD4F6"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Tác dụng của dòng điện.</w:t>
            </w:r>
          </w:p>
          <w:p w14:paraId="5615BCC7"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lastRenderedPageBreak/>
              <w:t>(6 tiết)</w:t>
            </w:r>
          </w:p>
        </w:tc>
        <w:tc>
          <w:tcPr>
            <w:tcW w:w="1394" w:type="pct"/>
          </w:tcPr>
          <w:p w14:paraId="1AF80F36"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lastRenderedPageBreak/>
              <w:t>Biết</w:t>
            </w:r>
          </w:p>
        </w:tc>
        <w:tc>
          <w:tcPr>
            <w:tcW w:w="205" w:type="pct"/>
          </w:tcPr>
          <w:p w14:paraId="396C5A3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CCCDFE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AB622B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85EAE1C" w14:textId="77777777" w:rsidR="00B77DCA" w:rsidRPr="00063AB7"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31" w:type="pct"/>
          </w:tcPr>
          <w:p w14:paraId="534A23A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E47132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7B61282"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EF0FB8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DEEAFB5"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18D76CA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B70EBFC"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619F2CB"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3178F19" w14:textId="77777777" w:rsidTr="00412E2F">
        <w:trPr>
          <w:trHeight w:val="289"/>
        </w:trPr>
        <w:tc>
          <w:tcPr>
            <w:tcW w:w="176" w:type="pct"/>
            <w:vMerge/>
          </w:tcPr>
          <w:p w14:paraId="3938DB9A"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554D6794"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158B814B"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23EBDCA2"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Nhận biết được kí hiệu nguồn điện.</w:t>
            </w:r>
          </w:p>
        </w:tc>
        <w:tc>
          <w:tcPr>
            <w:tcW w:w="205" w:type="pct"/>
          </w:tcPr>
          <w:p w14:paraId="2A7C0A2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39DF85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E4E209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6441C3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DFC278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D8537F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ABFE07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E13B6E8"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55CD586"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45783718"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FE65D26"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39054F2"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E0BF809" w14:textId="77777777" w:rsidTr="00412E2F">
        <w:trPr>
          <w:trHeight w:val="289"/>
        </w:trPr>
        <w:tc>
          <w:tcPr>
            <w:tcW w:w="176" w:type="pct"/>
            <w:vMerge/>
          </w:tcPr>
          <w:p w14:paraId="79D97AFC"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27500BA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44DB29E2"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26E28963"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Nêu được nguồn điện có khả năng cung cấp năng lượng điện.</w:t>
            </w:r>
          </w:p>
        </w:tc>
        <w:tc>
          <w:tcPr>
            <w:tcW w:w="205" w:type="pct"/>
          </w:tcPr>
          <w:p w14:paraId="5BBD5CF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AA4BDA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D0BCF6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91FD32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4F405B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08B034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009D2E5"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3EC910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5859536"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00BA0B44"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C4EF096"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B70B63B"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FBF6983" w14:textId="77777777" w:rsidTr="00412E2F">
        <w:trPr>
          <w:trHeight w:val="289"/>
        </w:trPr>
        <w:tc>
          <w:tcPr>
            <w:tcW w:w="176" w:type="pct"/>
            <w:vMerge/>
          </w:tcPr>
          <w:p w14:paraId="1C373BD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DFEDD3B"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0579D02B"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2D33A9C9"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Kể tên được một số nguồn điện trong thực tế.</w:t>
            </w:r>
          </w:p>
        </w:tc>
        <w:tc>
          <w:tcPr>
            <w:tcW w:w="205" w:type="pct"/>
          </w:tcPr>
          <w:p w14:paraId="3205454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F3FBD0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B42FE7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4292E6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AE5824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1C3B07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B54A00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88B7F71"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AA4CF31"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4FAD6D08"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B3CAAC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16FF964"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DC3C1FB" w14:textId="77777777" w:rsidTr="00412E2F">
        <w:trPr>
          <w:trHeight w:val="289"/>
        </w:trPr>
        <w:tc>
          <w:tcPr>
            <w:tcW w:w="176" w:type="pct"/>
            <w:vMerge/>
          </w:tcPr>
          <w:p w14:paraId="1D3FADEB"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2EFFD66E"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27D20D6F"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405A1C23" w14:textId="77777777" w:rsidR="00B77DCA" w:rsidRPr="008974D3" w:rsidRDefault="00B77DCA" w:rsidP="00412E2F">
            <w:pPr>
              <w:spacing w:after="0" w:line="240" w:lineRule="auto"/>
              <w:rPr>
                <w:rFonts w:ascii="Times New Roman" w:hAnsi="Times New Roman" w:cs="Times New Roman"/>
              </w:rPr>
            </w:pPr>
            <w:r w:rsidRPr="008974D3">
              <w:rPr>
                <w:rFonts w:ascii="Times New Roman" w:hAnsi="Times New Roman" w:cs="Times New Roman"/>
              </w:rPr>
              <w:t>- Nêu được dòng điện có tác dụng: nhiệt, phát sáng, hoá học, sinh lí.</w:t>
            </w:r>
          </w:p>
        </w:tc>
        <w:tc>
          <w:tcPr>
            <w:tcW w:w="205" w:type="pct"/>
          </w:tcPr>
          <w:p w14:paraId="5BF6492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260255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D8671B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9C49EB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70ABA2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193A5C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84AE389"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C07D35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3447365"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40BD70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544687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C68063B"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5CE1A2F3" w14:textId="77777777" w:rsidTr="00412E2F">
        <w:trPr>
          <w:trHeight w:val="289"/>
        </w:trPr>
        <w:tc>
          <w:tcPr>
            <w:tcW w:w="176" w:type="pct"/>
            <w:vMerge/>
          </w:tcPr>
          <w:p w14:paraId="29F564AB"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623CD96"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6692C8AF"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2829CF92"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Hiểu</w:t>
            </w:r>
          </w:p>
        </w:tc>
        <w:tc>
          <w:tcPr>
            <w:tcW w:w="205" w:type="pct"/>
          </w:tcPr>
          <w:p w14:paraId="670CE06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40939B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0F6FB3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E10449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1237BD8" w14:textId="77777777" w:rsidR="00B77DCA" w:rsidRPr="00063AB7"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40" w:type="pct"/>
          </w:tcPr>
          <w:p w14:paraId="1952C90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7F7479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4836114" w14:textId="77777777" w:rsidR="00B77DCA"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40" w:type="pct"/>
          </w:tcPr>
          <w:p w14:paraId="3F2FE63A"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2BA00E1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64A86F1"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427908F"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EE487F0" w14:textId="77777777" w:rsidTr="00412E2F">
        <w:trPr>
          <w:trHeight w:val="289"/>
        </w:trPr>
        <w:tc>
          <w:tcPr>
            <w:tcW w:w="176" w:type="pct"/>
            <w:vMerge/>
          </w:tcPr>
          <w:p w14:paraId="57353EC9"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30B67E2F"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6413B0C1"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6270DA97"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Nguồn điện 1 chiều luôn có 2 cực (âm, dương) cố định.</w:t>
            </w:r>
          </w:p>
        </w:tc>
        <w:tc>
          <w:tcPr>
            <w:tcW w:w="205" w:type="pct"/>
          </w:tcPr>
          <w:p w14:paraId="1E7EC41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034D1F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5689C8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9496A5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081738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13975C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468BEF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1737755"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5B5AAAE"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561B4E5"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06598C5"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4A2A6C5"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C301E87" w14:textId="77777777" w:rsidTr="00412E2F">
        <w:trPr>
          <w:trHeight w:val="289"/>
        </w:trPr>
        <w:tc>
          <w:tcPr>
            <w:tcW w:w="176" w:type="pct"/>
            <w:vMerge/>
          </w:tcPr>
          <w:p w14:paraId="5040011E"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277AA59"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03CEF8FE"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3632E7E3" w14:textId="77777777" w:rsidR="00B77DCA" w:rsidRPr="008974D3" w:rsidRDefault="00B77DCA" w:rsidP="00412E2F">
            <w:pPr>
              <w:spacing w:after="0" w:line="240" w:lineRule="auto"/>
              <w:rPr>
                <w:rFonts w:ascii="Times New Roman" w:hAnsi="Times New Roman" w:cs="Times New Roman"/>
              </w:rPr>
            </w:pPr>
            <w:r w:rsidRPr="008974D3">
              <w:rPr>
                <w:rFonts w:ascii="Times New Roman" w:hAnsi="Times New Roman" w:cs="Times New Roman"/>
              </w:rPr>
              <w:t xml:space="preserve">- Vẽ được sơ đồ mạch điện với kí hiệu </w:t>
            </w:r>
            <w:r w:rsidRPr="008974D3">
              <w:rPr>
                <w:rFonts w:ascii="Times New Roman" w:hAnsi="Times New Roman" w:cs="Times New Roman"/>
                <w:spacing w:val="-3"/>
              </w:rPr>
              <w:t xml:space="preserve">mô </w:t>
            </w:r>
            <w:r w:rsidRPr="008974D3">
              <w:rPr>
                <w:rFonts w:ascii="Times New Roman" w:hAnsi="Times New Roman" w:cs="Times New Roman"/>
              </w:rPr>
              <w:t>tả: điện trở, biến trở, chuông, ampe kế (ammeter), vôn kế (voltmeter), điốt (diode) và điốt phát</w:t>
            </w:r>
            <w:r w:rsidRPr="008974D3">
              <w:rPr>
                <w:rFonts w:ascii="Times New Roman" w:hAnsi="Times New Roman" w:cs="Times New Roman"/>
                <w:spacing w:val="-10"/>
              </w:rPr>
              <w:t xml:space="preserve"> </w:t>
            </w:r>
            <w:r w:rsidRPr="008974D3">
              <w:rPr>
                <w:rFonts w:ascii="Times New Roman" w:hAnsi="Times New Roman" w:cs="Times New Roman"/>
              </w:rPr>
              <w:t>quang.</w:t>
            </w:r>
          </w:p>
        </w:tc>
        <w:tc>
          <w:tcPr>
            <w:tcW w:w="205" w:type="pct"/>
          </w:tcPr>
          <w:p w14:paraId="59F6D17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CCED8E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664473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00C406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10E7C5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3C4EAC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470821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B3C122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A918C42"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CBE7FE4"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33D255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BCE80CE"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ECD6DBE" w14:textId="77777777" w:rsidTr="00412E2F">
        <w:trPr>
          <w:trHeight w:val="289"/>
        </w:trPr>
        <w:tc>
          <w:tcPr>
            <w:tcW w:w="176" w:type="pct"/>
            <w:vMerge/>
          </w:tcPr>
          <w:p w14:paraId="4D0FE3A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759D69DD"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32F32837"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355A933C" w14:textId="77777777" w:rsidR="00B77DCA" w:rsidRPr="008974D3" w:rsidRDefault="00B77DCA" w:rsidP="00412E2F">
            <w:pPr>
              <w:spacing w:after="0" w:line="240" w:lineRule="auto"/>
              <w:rPr>
                <w:rFonts w:ascii="Times New Roman" w:hAnsi="Times New Roman" w:cs="Times New Roman"/>
              </w:rPr>
            </w:pPr>
            <w:r w:rsidRPr="008974D3">
              <w:rPr>
                <w:rFonts w:ascii="Times New Roman" w:hAnsi="Times New Roman" w:cs="Times New Roman"/>
              </w:rPr>
              <w:t>- Mắc được mạch điện đơn giản với: pin, công tắc, dây nối, bóng</w:t>
            </w:r>
            <w:r w:rsidRPr="008974D3">
              <w:rPr>
                <w:rFonts w:ascii="Times New Roman" w:hAnsi="Times New Roman" w:cs="Times New Roman"/>
                <w:spacing w:val="-15"/>
              </w:rPr>
              <w:t xml:space="preserve"> </w:t>
            </w:r>
            <w:r w:rsidRPr="008974D3">
              <w:rPr>
                <w:rFonts w:ascii="Times New Roman" w:hAnsi="Times New Roman" w:cs="Times New Roman"/>
              </w:rPr>
              <w:t>đèn.</w:t>
            </w:r>
          </w:p>
        </w:tc>
        <w:tc>
          <w:tcPr>
            <w:tcW w:w="205" w:type="pct"/>
          </w:tcPr>
          <w:p w14:paraId="6ECF22A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B72952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5CFC8B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F53D10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D86A40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14F7A0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10873E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C53EC5E"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A9F9E80"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8907D5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A24B77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DA00430"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59838F26" w14:textId="77777777" w:rsidTr="00412E2F">
        <w:trPr>
          <w:trHeight w:val="289"/>
        </w:trPr>
        <w:tc>
          <w:tcPr>
            <w:tcW w:w="176" w:type="pct"/>
            <w:vMerge/>
          </w:tcPr>
          <w:p w14:paraId="59F7F6BA"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18C11C35"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4363E08A"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69A9EC51" w14:textId="77777777" w:rsidR="00B77DCA" w:rsidRPr="008974D3" w:rsidRDefault="00B77DCA" w:rsidP="00412E2F">
            <w:pPr>
              <w:spacing w:after="0" w:line="240" w:lineRule="auto"/>
              <w:rPr>
                <w:rFonts w:ascii="Times New Roman" w:hAnsi="Times New Roman" w:cs="Times New Roman"/>
              </w:rPr>
            </w:pPr>
            <w:r w:rsidRPr="008974D3">
              <w:rPr>
                <w:rFonts w:ascii="Times New Roman" w:hAnsi="Times New Roman" w:cs="Times New Roman"/>
              </w:rPr>
              <w:t>- Mô tả được sơ lược công dụng của cầu chì, rơ le (relay), cầu dao tự động, chuông</w:t>
            </w:r>
            <w:r w:rsidRPr="008974D3">
              <w:rPr>
                <w:rFonts w:ascii="Times New Roman" w:hAnsi="Times New Roman" w:cs="Times New Roman"/>
                <w:spacing w:val="-14"/>
              </w:rPr>
              <w:t xml:space="preserve"> </w:t>
            </w:r>
            <w:r w:rsidRPr="008974D3">
              <w:rPr>
                <w:rFonts w:ascii="Times New Roman" w:hAnsi="Times New Roman" w:cs="Times New Roman"/>
              </w:rPr>
              <w:t>điện.</w:t>
            </w:r>
          </w:p>
        </w:tc>
        <w:tc>
          <w:tcPr>
            <w:tcW w:w="205" w:type="pct"/>
          </w:tcPr>
          <w:p w14:paraId="36DBC5A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839820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13E773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470AB6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16BBB1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CF5888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283395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F3CD04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B0FC4D5"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16FEF55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E1631B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47F0F87"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CA98222" w14:textId="77777777" w:rsidTr="00412E2F">
        <w:trPr>
          <w:trHeight w:val="289"/>
        </w:trPr>
        <w:tc>
          <w:tcPr>
            <w:tcW w:w="176" w:type="pct"/>
            <w:vMerge/>
          </w:tcPr>
          <w:p w14:paraId="27178E3B"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DB836B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2F17D6AF"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4093C700"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Vận dụng</w:t>
            </w:r>
          </w:p>
        </w:tc>
        <w:tc>
          <w:tcPr>
            <w:tcW w:w="205" w:type="pct"/>
          </w:tcPr>
          <w:p w14:paraId="0046132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B59BC4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C99967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B2F0A5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6AC3F5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905B123" w14:textId="77777777" w:rsidR="00B77DCA" w:rsidRPr="00063AB7"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05" w:type="pct"/>
          </w:tcPr>
          <w:p w14:paraId="2A6953B9"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5BDA90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80AAD63"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4CAA971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7741FF5"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CFACD79"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02CC6C6" w14:textId="77777777" w:rsidTr="00412E2F">
        <w:trPr>
          <w:trHeight w:val="289"/>
        </w:trPr>
        <w:tc>
          <w:tcPr>
            <w:tcW w:w="176" w:type="pct"/>
            <w:vMerge/>
          </w:tcPr>
          <w:p w14:paraId="1DF230C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F457D95"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57EFA7AD"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20007D14"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Chỉ ra được các ví dụ trong thực tế về tác dụng của dòng điện và giải thích.</w:t>
            </w:r>
          </w:p>
        </w:tc>
        <w:tc>
          <w:tcPr>
            <w:tcW w:w="205" w:type="pct"/>
          </w:tcPr>
          <w:p w14:paraId="4DCB2AF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63B9F7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86092D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BEECF7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39A2EB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CFF3A1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6633CE6"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824092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9806048"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0CFA83B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19B1FD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720CB87"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5B12A280" w14:textId="77777777" w:rsidTr="00412E2F">
        <w:trPr>
          <w:trHeight w:val="289"/>
        </w:trPr>
        <w:tc>
          <w:tcPr>
            <w:tcW w:w="176" w:type="pct"/>
            <w:vMerge/>
          </w:tcPr>
          <w:p w14:paraId="50D258DE"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30A82CAB"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3EC67330"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5E3DD4D3"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Thiết kế phương án (hay giải pháp) để làm một vật dụng điện hữu ích cho bản thân (hay đưa ra biện pháp sử dụng điện an toàn và hiệu quả). </w:t>
            </w:r>
          </w:p>
        </w:tc>
        <w:tc>
          <w:tcPr>
            <w:tcW w:w="205" w:type="pct"/>
          </w:tcPr>
          <w:p w14:paraId="051A7B1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3F021E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E5175E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624263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3DAA78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65AC66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37B4D9E"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C5D703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7A65182"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0291C12C"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CAC596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AEE8289"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7451B84" w14:textId="77777777" w:rsidTr="00412E2F">
        <w:trPr>
          <w:trHeight w:val="289"/>
        </w:trPr>
        <w:tc>
          <w:tcPr>
            <w:tcW w:w="176" w:type="pct"/>
            <w:vMerge/>
          </w:tcPr>
          <w:p w14:paraId="74F0F585"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5B07D42B"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val="restart"/>
          </w:tcPr>
          <w:p w14:paraId="56636257"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xml:space="preserve">- </w:t>
            </w:r>
            <w:r w:rsidRPr="008974D3">
              <w:rPr>
                <w:rFonts w:ascii="Times New Roman" w:hAnsi="Times New Roman" w:cs="Times New Roman"/>
                <w:bCs/>
                <w:color w:val="000000" w:themeColor="text1"/>
                <w:lang w:val="vi-VN"/>
              </w:rPr>
              <w:t>Đo cường độ dòng điện. Đo hiệu điện thế</w:t>
            </w:r>
          </w:p>
          <w:p w14:paraId="3DC092F3"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(3 tiết)</w:t>
            </w:r>
          </w:p>
        </w:tc>
        <w:tc>
          <w:tcPr>
            <w:tcW w:w="1394" w:type="pct"/>
          </w:tcPr>
          <w:p w14:paraId="1FD24AF9"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Biết</w:t>
            </w:r>
          </w:p>
        </w:tc>
        <w:tc>
          <w:tcPr>
            <w:tcW w:w="205" w:type="pct"/>
          </w:tcPr>
          <w:p w14:paraId="6192EC00" w14:textId="77777777" w:rsidR="00B77DCA" w:rsidRPr="00063AB7"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31" w:type="pct"/>
          </w:tcPr>
          <w:p w14:paraId="5C74A90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28509A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4D0D1B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A0954B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30399B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C2BF164" w14:textId="77777777" w:rsidR="00B77DCA"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31" w:type="pct"/>
          </w:tcPr>
          <w:p w14:paraId="6CD87E4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871CB8D"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09AC50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C84769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0C6D779"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76C5D685" w14:textId="77777777" w:rsidTr="00412E2F">
        <w:trPr>
          <w:trHeight w:val="289"/>
        </w:trPr>
        <w:tc>
          <w:tcPr>
            <w:tcW w:w="176" w:type="pct"/>
            <w:vMerge/>
          </w:tcPr>
          <w:p w14:paraId="413D79A2"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E701E28"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5E41CA5B"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1CFCFF92"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Nêu được số chỉ của ampe kế là giá trị của cường độ dòng</w:t>
            </w:r>
            <w:r w:rsidRPr="008974D3">
              <w:rPr>
                <w:rFonts w:ascii="Times New Roman" w:hAnsi="Times New Roman" w:cs="Times New Roman"/>
                <w:spacing w:val="-16"/>
              </w:rPr>
              <w:t xml:space="preserve"> </w:t>
            </w:r>
            <w:r w:rsidRPr="008974D3">
              <w:rPr>
                <w:rFonts w:ascii="Times New Roman" w:hAnsi="Times New Roman" w:cs="Times New Roman"/>
              </w:rPr>
              <w:t>điện.</w:t>
            </w:r>
          </w:p>
        </w:tc>
        <w:tc>
          <w:tcPr>
            <w:tcW w:w="205" w:type="pct"/>
          </w:tcPr>
          <w:p w14:paraId="30E536D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475B5C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2CBDE8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2239F5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BA52B2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A74F00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329F2B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B5262E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2A9FA43"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4DF29FDA"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FEB3AEC"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E406094"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1DCF2EAC" w14:textId="77777777" w:rsidTr="00412E2F">
        <w:trPr>
          <w:trHeight w:val="289"/>
        </w:trPr>
        <w:tc>
          <w:tcPr>
            <w:tcW w:w="176" w:type="pct"/>
            <w:vMerge/>
          </w:tcPr>
          <w:p w14:paraId="1EC39478"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502385A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7DCB2B22"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7642C4E3"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Nêu được khả năng sinh ra dòng điện của pin (hay ắc quy) được đo bằng hiệu điện thế (còn gọi là điện áp) giữa hai cực của</w:t>
            </w:r>
            <w:r w:rsidRPr="008974D3">
              <w:rPr>
                <w:rFonts w:ascii="Times New Roman" w:hAnsi="Times New Roman" w:cs="Times New Roman"/>
                <w:spacing w:val="-18"/>
              </w:rPr>
              <w:t xml:space="preserve"> </w:t>
            </w:r>
            <w:r w:rsidRPr="008974D3">
              <w:rPr>
                <w:rFonts w:ascii="Times New Roman" w:hAnsi="Times New Roman" w:cs="Times New Roman"/>
              </w:rPr>
              <w:t>nó.</w:t>
            </w:r>
          </w:p>
        </w:tc>
        <w:tc>
          <w:tcPr>
            <w:tcW w:w="205" w:type="pct"/>
          </w:tcPr>
          <w:p w14:paraId="7A883D4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7A501D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044CF4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AD1A54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7BE424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9015B1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41024F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A663C78"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F2A984A"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002140C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6BEC95E"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03FE209"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19950F46" w14:textId="77777777" w:rsidTr="00412E2F">
        <w:trPr>
          <w:trHeight w:val="289"/>
        </w:trPr>
        <w:tc>
          <w:tcPr>
            <w:tcW w:w="176" w:type="pct"/>
            <w:vMerge/>
          </w:tcPr>
          <w:p w14:paraId="303E396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5E2CF1BE"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7D42F13E"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0C2DD4F5"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Nêu được đơn vị đo hiệu điện thế.</w:t>
            </w:r>
          </w:p>
        </w:tc>
        <w:tc>
          <w:tcPr>
            <w:tcW w:w="205" w:type="pct"/>
          </w:tcPr>
          <w:p w14:paraId="554F712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3B5B1B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C6EFE8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926C34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F1F476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E02F98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32AC7D1"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B4083B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50A5880"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08F20FDA"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956E082"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4EFAB8D"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1C7692D7" w14:textId="77777777" w:rsidTr="00412E2F">
        <w:trPr>
          <w:trHeight w:val="289"/>
        </w:trPr>
        <w:tc>
          <w:tcPr>
            <w:tcW w:w="176" w:type="pct"/>
            <w:vMerge/>
          </w:tcPr>
          <w:p w14:paraId="0677BC1C"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3A78432E"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32B620B7"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1011E0A1"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Nêu được đơn vị cường độ dòng điện.</w:t>
            </w:r>
          </w:p>
        </w:tc>
        <w:tc>
          <w:tcPr>
            <w:tcW w:w="205" w:type="pct"/>
          </w:tcPr>
          <w:p w14:paraId="18E3334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F337D9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564FBC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E1C659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2728A0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F261A8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3D409FA"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88F955C"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761C695"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2D0C2C01"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700EF1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9E11F33"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A9D7DFD" w14:textId="77777777" w:rsidTr="00412E2F">
        <w:trPr>
          <w:trHeight w:val="289"/>
        </w:trPr>
        <w:tc>
          <w:tcPr>
            <w:tcW w:w="176" w:type="pct"/>
            <w:vMerge/>
          </w:tcPr>
          <w:p w14:paraId="0BEBF52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7627E79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73EBE484"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3BAA8E5F"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Hiểu</w:t>
            </w:r>
          </w:p>
        </w:tc>
        <w:tc>
          <w:tcPr>
            <w:tcW w:w="205" w:type="pct"/>
          </w:tcPr>
          <w:p w14:paraId="1924941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B51744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EE64CF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42367A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D4CA69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0A0EEA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8EFCAF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24B3BC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B412267"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7CD18C7A"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E0713F8"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095B715"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D010BF5" w14:textId="77777777" w:rsidTr="00412E2F">
        <w:trPr>
          <w:trHeight w:val="289"/>
        </w:trPr>
        <w:tc>
          <w:tcPr>
            <w:tcW w:w="176" w:type="pct"/>
            <w:vMerge/>
          </w:tcPr>
          <w:p w14:paraId="16F73931"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2559BDF5"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7ED91978"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69B31D02"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Vẽ được mạch điện đơn giản gồm: nguồn điện, điện trở (biến trở), ampe kế.</w:t>
            </w:r>
          </w:p>
        </w:tc>
        <w:tc>
          <w:tcPr>
            <w:tcW w:w="205" w:type="pct"/>
          </w:tcPr>
          <w:p w14:paraId="176CBED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1E284F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A13D46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5C8DAC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57E9A5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4F44B2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AF41CE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2061F9E"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FF7A55F"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3A901776"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4E0DD90"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1A0B309"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876BCD7" w14:textId="77777777" w:rsidTr="00412E2F">
        <w:trPr>
          <w:trHeight w:val="289"/>
        </w:trPr>
        <w:tc>
          <w:tcPr>
            <w:tcW w:w="176" w:type="pct"/>
            <w:vMerge/>
          </w:tcPr>
          <w:p w14:paraId="7C346582"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12717B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53C57D81"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5A6C9647"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Vẽ được mạch điện đơn giản gồm: nguồn điện, điện trở (biến trở), vôn kế.</w:t>
            </w:r>
          </w:p>
        </w:tc>
        <w:tc>
          <w:tcPr>
            <w:tcW w:w="205" w:type="pct"/>
          </w:tcPr>
          <w:p w14:paraId="12CE13F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6E17D7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398278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F3187A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A2E56E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EC7D29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2E62D4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36357B5"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52871AE"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4B9DD928"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1A0AF2C"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C6CE415"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4E781E0" w14:textId="77777777" w:rsidTr="00412E2F">
        <w:trPr>
          <w:trHeight w:val="289"/>
        </w:trPr>
        <w:tc>
          <w:tcPr>
            <w:tcW w:w="176" w:type="pct"/>
            <w:vMerge/>
          </w:tcPr>
          <w:p w14:paraId="0E3766D4"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7E707F38"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3CCD8DFE"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34CD0C7C"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Mắc được mạch điện đơn giản khi cho trước các thiết bị.</w:t>
            </w:r>
          </w:p>
        </w:tc>
        <w:tc>
          <w:tcPr>
            <w:tcW w:w="205" w:type="pct"/>
          </w:tcPr>
          <w:p w14:paraId="3964C84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A639CA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A7DF5E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D5092F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721D51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7F9576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39C0302"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32C3AB8"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2D57A43"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12C038E1"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352CFB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AF7F10E"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3562BA1B" w14:textId="77777777" w:rsidTr="00412E2F">
        <w:trPr>
          <w:trHeight w:val="289"/>
        </w:trPr>
        <w:tc>
          <w:tcPr>
            <w:tcW w:w="176" w:type="pct"/>
            <w:vMerge/>
          </w:tcPr>
          <w:p w14:paraId="606E3568"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7F03B81C"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4CBB0880"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3E41F9EE"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Vận dụng</w:t>
            </w:r>
          </w:p>
        </w:tc>
        <w:tc>
          <w:tcPr>
            <w:tcW w:w="205" w:type="pct"/>
          </w:tcPr>
          <w:p w14:paraId="041DFAB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D286E3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317FF4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AA835F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22ACD9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F1D448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0DA33B2"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DFE3942"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CE79416"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7B28D44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863874B"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D4A45C0"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EE4D838" w14:textId="77777777" w:rsidTr="00412E2F">
        <w:trPr>
          <w:trHeight w:val="289"/>
        </w:trPr>
        <w:tc>
          <w:tcPr>
            <w:tcW w:w="176" w:type="pct"/>
            <w:vMerge/>
          </w:tcPr>
          <w:p w14:paraId="278A721B"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548368D"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3E61704D"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3B1E12D7"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Đo được cường độ dòng điện và hiệu điện thế bằng dụng cụ thực</w:t>
            </w:r>
            <w:r w:rsidRPr="008974D3">
              <w:rPr>
                <w:rFonts w:ascii="Times New Roman" w:hAnsi="Times New Roman" w:cs="Times New Roman"/>
                <w:spacing w:val="-15"/>
              </w:rPr>
              <w:t xml:space="preserve"> </w:t>
            </w:r>
            <w:r w:rsidRPr="008974D3">
              <w:rPr>
                <w:rFonts w:ascii="Times New Roman" w:hAnsi="Times New Roman" w:cs="Times New Roman"/>
              </w:rPr>
              <w:t>hành.</w:t>
            </w:r>
          </w:p>
        </w:tc>
        <w:tc>
          <w:tcPr>
            <w:tcW w:w="205" w:type="pct"/>
          </w:tcPr>
          <w:p w14:paraId="0BC585E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3AF4A9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6CE0C0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9B03BB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8EFA6C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CDE358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3B9357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3450ED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B581F0F"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1EAC5612"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46EBF4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7AD500D"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5C9671A" w14:textId="77777777" w:rsidTr="00412E2F">
        <w:trPr>
          <w:trHeight w:val="197"/>
        </w:trPr>
        <w:tc>
          <w:tcPr>
            <w:tcW w:w="176" w:type="pct"/>
            <w:vMerge w:val="restart"/>
          </w:tcPr>
          <w:p w14:paraId="7C47997B"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color w:val="000000" w:themeColor="text1"/>
              </w:rPr>
              <w:t>2</w:t>
            </w:r>
          </w:p>
        </w:tc>
        <w:tc>
          <w:tcPr>
            <w:tcW w:w="340" w:type="pct"/>
            <w:vMerge w:val="restart"/>
          </w:tcPr>
          <w:p w14:paraId="61D80C47"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color w:val="000000" w:themeColor="text1"/>
              </w:rPr>
              <w:t>NHIỆT</w:t>
            </w:r>
          </w:p>
          <w:p w14:paraId="385BDEBA"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color w:val="000000" w:themeColor="text1"/>
              </w:rPr>
              <w:t>(8 tiết)</w:t>
            </w:r>
          </w:p>
        </w:tc>
        <w:tc>
          <w:tcPr>
            <w:tcW w:w="387" w:type="pct"/>
            <w:vMerge w:val="restart"/>
          </w:tcPr>
          <w:p w14:paraId="377C64BB"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Năng lượng nhiệt</w:t>
            </w:r>
          </w:p>
          <w:p w14:paraId="3A3127A3"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lastRenderedPageBreak/>
              <w:t>- Đo năng lượng Nhiệt</w:t>
            </w:r>
          </w:p>
          <w:p w14:paraId="0ACA598E"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(2 tiết)</w:t>
            </w:r>
          </w:p>
        </w:tc>
        <w:tc>
          <w:tcPr>
            <w:tcW w:w="1394" w:type="pct"/>
          </w:tcPr>
          <w:p w14:paraId="0FDA5F0D"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lastRenderedPageBreak/>
              <w:t>Biết</w:t>
            </w:r>
          </w:p>
        </w:tc>
        <w:tc>
          <w:tcPr>
            <w:tcW w:w="205" w:type="pct"/>
          </w:tcPr>
          <w:p w14:paraId="477D2D9E" w14:textId="77777777" w:rsidR="00B77DCA" w:rsidRPr="00063AB7"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31" w:type="pct"/>
          </w:tcPr>
          <w:p w14:paraId="284BF39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4CBF47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F6E5D9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808191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9B7F8B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1CCC75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808260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BA8AB93"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30CADAA1"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1321D1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A93DE71"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9FC1F52" w14:textId="77777777" w:rsidTr="00412E2F">
        <w:trPr>
          <w:trHeight w:val="197"/>
        </w:trPr>
        <w:tc>
          <w:tcPr>
            <w:tcW w:w="176" w:type="pct"/>
            <w:vMerge/>
          </w:tcPr>
          <w:p w14:paraId="1A84FFF4"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7B5BED42"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10A9F0F8"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628E1476"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Nêu được khái niệm năng lượng nhiệt.</w:t>
            </w:r>
          </w:p>
        </w:tc>
        <w:tc>
          <w:tcPr>
            <w:tcW w:w="205" w:type="pct"/>
          </w:tcPr>
          <w:p w14:paraId="7FB3DFC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29E0C7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450622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AD366B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B18327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A5459E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10A54A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45F558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861E0DB"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DFC1B34"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BAC9E6F"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84714F7"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3680BB4D" w14:textId="77777777" w:rsidTr="00412E2F">
        <w:trPr>
          <w:trHeight w:val="197"/>
        </w:trPr>
        <w:tc>
          <w:tcPr>
            <w:tcW w:w="176" w:type="pct"/>
            <w:vMerge/>
          </w:tcPr>
          <w:p w14:paraId="684A739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B4149CA"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62B88D5E"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5D1437D2"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Nêu được khái niệm nội năng. </w:t>
            </w:r>
          </w:p>
        </w:tc>
        <w:tc>
          <w:tcPr>
            <w:tcW w:w="205" w:type="pct"/>
          </w:tcPr>
          <w:p w14:paraId="6BAE69F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D246AD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924B8C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0D1032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D73DC9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0E287B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D7E334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D83026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6007680"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7ACEC5D1"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987E16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CDF1DA3"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D1E19AA" w14:textId="77777777" w:rsidTr="00412E2F">
        <w:trPr>
          <w:trHeight w:val="197"/>
        </w:trPr>
        <w:tc>
          <w:tcPr>
            <w:tcW w:w="176" w:type="pct"/>
            <w:vMerge/>
          </w:tcPr>
          <w:p w14:paraId="039E3E96"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8D3AA26"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1B3373B6"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1FEAC2EB"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Hiểu</w:t>
            </w:r>
          </w:p>
        </w:tc>
        <w:tc>
          <w:tcPr>
            <w:tcW w:w="205" w:type="pct"/>
          </w:tcPr>
          <w:p w14:paraId="0C4474E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944CED4" w14:textId="77777777" w:rsidR="00B77DCA" w:rsidRPr="00063AB7"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40" w:type="pct"/>
          </w:tcPr>
          <w:p w14:paraId="1FBF74D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EF2C73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2D1FBD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CB69BE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486D27E"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345F7C0"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E3E61A3"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0A34586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52F0A28"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8A56B9C"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C2AC9B5" w14:textId="77777777" w:rsidTr="00412E2F">
        <w:trPr>
          <w:trHeight w:val="197"/>
        </w:trPr>
        <w:tc>
          <w:tcPr>
            <w:tcW w:w="176" w:type="pct"/>
            <w:vMerge/>
          </w:tcPr>
          <w:p w14:paraId="56CB4801"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F961F83"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4D43B390"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394C8663"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Nêu được, khi một vật được làm nóng, các phân tử của vật chuyển động nhanh hơn và nội năng của vật tăng. Cho ví dụ. </w:t>
            </w:r>
          </w:p>
        </w:tc>
        <w:tc>
          <w:tcPr>
            <w:tcW w:w="205" w:type="pct"/>
          </w:tcPr>
          <w:p w14:paraId="47CC4D1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3B6765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9E70C0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FC4236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28F2A9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961CC9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7F22EE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0FECF7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A696610"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187D543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B15C5F6"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D583660"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419339F" w14:textId="77777777" w:rsidTr="00412E2F">
        <w:trPr>
          <w:trHeight w:val="197"/>
        </w:trPr>
        <w:tc>
          <w:tcPr>
            <w:tcW w:w="176" w:type="pct"/>
            <w:vMerge/>
          </w:tcPr>
          <w:p w14:paraId="0088ED8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200C7C61"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1A0C5B26"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671191D6"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Vận dụng</w:t>
            </w:r>
          </w:p>
        </w:tc>
        <w:tc>
          <w:tcPr>
            <w:tcW w:w="205" w:type="pct"/>
          </w:tcPr>
          <w:p w14:paraId="2814BCD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E9C2F4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8CFC8F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65C4D7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E15BE5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3346BE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D1C0AE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7DC2506"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3854BFF"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2BC12FE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D58A371"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C82E1B2"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07722CA" w14:textId="77777777" w:rsidTr="00412E2F">
        <w:trPr>
          <w:trHeight w:val="197"/>
        </w:trPr>
        <w:tc>
          <w:tcPr>
            <w:tcW w:w="176" w:type="pct"/>
            <w:vMerge/>
          </w:tcPr>
          <w:p w14:paraId="55DE18F4"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4701957"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1B88EA23"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6E8AF7C9"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Giải thích được ví dụ trong thực tế trong các trường hợp làm tăng nội năng của vật hoặc làm giảm nội năng của vật giảm.</w:t>
            </w:r>
          </w:p>
        </w:tc>
        <w:tc>
          <w:tcPr>
            <w:tcW w:w="205" w:type="pct"/>
          </w:tcPr>
          <w:p w14:paraId="6450C74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9F94F4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C62120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95A973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3672E4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867672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1EE468C"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D1545D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4255945"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27DE71D4"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BC1899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AC91D54"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5B7FA63" w14:textId="77777777" w:rsidTr="00412E2F">
        <w:trPr>
          <w:trHeight w:val="197"/>
        </w:trPr>
        <w:tc>
          <w:tcPr>
            <w:tcW w:w="176" w:type="pct"/>
            <w:vMerge/>
          </w:tcPr>
          <w:p w14:paraId="357E823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515641DC"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75297281"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521ABA0B"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color w:val="000000" w:themeColor="text1"/>
              </w:rPr>
              <w:t>– Đo được năng lượng nhiệt mà vật nhận được khi bị đun nóng (có thể sử dụng joulemeter hay oát kế (wattmeter).</w:t>
            </w:r>
          </w:p>
        </w:tc>
        <w:tc>
          <w:tcPr>
            <w:tcW w:w="205" w:type="pct"/>
          </w:tcPr>
          <w:p w14:paraId="6660298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225678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002415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191C4D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039D10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514369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37DD6F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DAC21A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F943421"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43A08066"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F6A9B8C"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7DE498A"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12BDC665" w14:textId="77777777" w:rsidTr="00412E2F">
        <w:trPr>
          <w:trHeight w:val="197"/>
        </w:trPr>
        <w:tc>
          <w:tcPr>
            <w:tcW w:w="176" w:type="pct"/>
            <w:vMerge/>
          </w:tcPr>
          <w:p w14:paraId="5E0D9E3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B7AFC7E"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val="restart"/>
          </w:tcPr>
          <w:p w14:paraId="4835522D" w14:textId="77777777" w:rsidR="00B77DCA" w:rsidRPr="008974D3" w:rsidRDefault="00B77DCA" w:rsidP="00412E2F">
            <w:pPr>
              <w:spacing w:after="0" w:line="240" w:lineRule="auto"/>
              <w:rPr>
                <w:rFonts w:ascii="Times New Roman" w:eastAsia="Calibri" w:hAnsi="Times New Roman" w:cs="Times New Roman"/>
                <w:bCs/>
                <w:color w:val="000000"/>
                <w:kern w:val="0"/>
                <w14:ligatures w14:val="none"/>
              </w:rPr>
            </w:pPr>
            <w:r w:rsidRPr="008974D3">
              <w:rPr>
                <w:rFonts w:ascii="Times New Roman" w:eastAsia="Calibri" w:hAnsi="Times New Roman" w:cs="Times New Roman"/>
                <w:bCs/>
                <w:color w:val="000000"/>
                <w:kern w:val="0"/>
                <w14:ligatures w14:val="none"/>
              </w:rPr>
              <w:t xml:space="preserve">- </w:t>
            </w:r>
            <w:r w:rsidRPr="008974D3">
              <w:rPr>
                <w:rFonts w:ascii="Times New Roman" w:eastAsia="Calibri" w:hAnsi="Times New Roman" w:cs="Times New Roman"/>
                <w:bCs/>
                <w:color w:val="000000"/>
                <w:kern w:val="0"/>
                <w:lang w:val="vi-VN"/>
                <w14:ligatures w14:val="none"/>
              </w:rPr>
              <w:t>Dẫn nhiệt, đối lưu, bức xạ nhiệt</w:t>
            </w:r>
          </w:p>
          <w:p w14:paraId="409E7179"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eastAsia="Calibri" w:hAnsi="Times New Roman" w:cs="Times New Roman"/>
                <w:bCs/>
                <w:color w:val="000000"/>
              </w:rPr>
              <w:t>(3 tiết)</w:t>
            </w:r>
          </w:p>
        </w:tc>
        <w:tc>
          <w:tcPr>
            <w:tcW w:w="1394" w:type="pct"/>
          </w:tcPr>
          <w:p w14:paraId="197402BB"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Biết</w:t>
            </w:r>
          </w:p>
        </w:tc>
        <w:tc>
          <w:tcPr>
            <w:tcW w:w="205" w:type="pct"/>
          </w:tcPr>
          <w:p w14:paraId="1299764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45A8FE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14F672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E356C5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28ABE7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FB8D7A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136236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4F7CE1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1AA8614"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5E65D72"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19BB06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CCA94DD"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76F0EFD2" w14:textId="77777777" w:rsidTr="00412E2F">
        <w:trPr>
          <w:trHeight w:val="197"/>
        </w:trPr>
        <w:tc>
          <w:tcPr>
            <w:tcW w:w="176" w:type="pct"/>
            <w:vMerge/>
          </w:tcPr>
          <w:p w14:paraId="1570C30C"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21F7593C"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29271D47" w14:textId="77777777" w:rsidR="00B77DCA" w:rsidRPr="008974D3" w:rsidRDefault="00B77DCA" w:rsidP="00412E2F">
            <w:pPr>
              <w:spacing w:after="0" w:line="240" w:lineRule="auto"/>
              <w:rPr>
                <w:rFonts w:ascii="Times New Roman" w:eastAsia="Calibri" w:hAnsi="Times New Roman" w:cs="Times New Roman"/>
                <w:bCs/>
                <w:color w:val="000000"/>
                <w:kern w:val="0"/>
                <w14:ligatures w14:val="none"/>
              </w:rPr>
            </w:pPr>
          </w:p>
        </w:tc>
        <w:tc>
          <w:tcPr>
            <w:tcW w:w="1394" w:type="pct"/>
          </w:tcPr>
          <w:p w14:paraId="5C9AF566"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Kể tên được ba cách truyền nhiệt.</w:t>
            </w:r>
          </w:p>
        </w:tc>
        <w:tc>
          <w:tcPr>
            <w:tcW w:w="205" w:type="pct"/>
          </w:tcPr>
          <w:p w14:paraId="3FC5244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90D393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B58DE2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B4E681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9FBF48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1DFAA8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C9E5A62"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1FE2AD0"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EBD0C70"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0592D1E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C8A36CB"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D650156"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78515C0A" w14:textId="77777777" w:rsidTr="00412E2F">
        <w:trPr>
          <w:trHeight w:val="197"/>
        </w:trPr>
        <w:tc>
          <w:tcPr>
            <w:tcW w:w="176" w:type="pct"/>
            <w:vMerge/>
          </w:tcPr>
          <w:p w14:paraId="142D323E"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24ED3E2E"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3C773364" w14:textId="77777777" w:rsidR="00B77DCA" w:rsidRPr="008974D3" w:rsidRDefault="00B77DCA" w:rsidP="00412E2F">
            <w:pPr>
              <w:spacing w:after="0" w:line="240" w:lineRule="auto"/>
              <w:rPr>
                <w:rFonts w:ascii="Times New Roman" w:eastAsia="Calibri" w:hAnsi="Times New Roman" w:cs="Times New Roman"/>
                <w:bCs/>
                <w:color w:val="000000"/>
                <w:kern w:val="0"/>
                <w14:ligatures w14:val="none"/>
              </w:rPr>
            </w:pPr>
          </w:p>
        </w:tc>
        <w:tc>
          <w:tcPr>
            <w:tcW w:w="1394" w:type="pct"/>
          </w:tcPr>
          <w:p w14:paraId="43FB6483"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Lấy được ví dụ về hiện tượng dẫn nhiệt.</w:t>
            </w:r>
          </w:p>
        </w:tc>
        <w:tc>
          <w:tcPr>
            <w:tcW w:w="205" w:type="pct"/>
          </w:tcPr>
          <w:p w14:paraId="1E4BBF9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B02FBE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C87595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F7A1DF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ADC66A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45AA09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3CF4966"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23F9CA8"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D69A143"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85C651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B9E6CA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7BB524E"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0ABD2F8" w14:textId="77777777" w:rsidTr="00412E2F">
        <w:trPr>
          <w:trHeight w:val="197"/>
        </w:trPr>
        <w:tc>
          <w:tcPr>
            <w:tcW w:w="176" w:type="pct"/>
            <w:vMerge/>
          </w:tcPr>
          <w:p w14:paraId="6444E670"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2494BCD"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10EDCDA5" w14:textId="77777777" w:rsidR="00B77DCA" w:rsidRPr="008974D3" w:rsidRDefault="00B77DCA" w:rsidP="00412E2F">
            <w:pPr>
              <w:spacing w:after="0" w:line="240" w:lineRule="auto"/>
              <w:rPr>
                <w:rFonts w:ascii="Times New Roman" w:eastAsia="Calibri" w:hAnsi="Times New Roman" w:cs="Times New Roman"/>
                <w:bCs/>
                <w:color w:val="000000"/>
                <w:kern w:val="0"/>
                <w14:ligatures w14:val="none"/>
              </w:rPr>
            </w:pPr>
          </w:p>
        </w:tc>
        <w:tc>
          <w:tcPr>
            <w:tcW w:w="1394" w:type="pct"/>
          </w:tcPr>
          <w:p w14:paraId="0DF6E213"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Lấy được ví dụ về hiện tượng đối lưu.</w:t>
            </w:r>
          </w:p>
        </w:tc>
        <w:tc>
          <w:tcPr>
            <w:tcW w:w="205" w:type="pct"/>
          </w:tcPr>
          <w:p w14:paraId="534BB00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9AD783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EEA27E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80AADA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CB4B17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B09EFB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73EEBB9"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3E5C551"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0CF753C"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1D18391"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DB14CC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5DB7F34"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C529824" w14:textId="77777777" w:rsidTr="00412E2F">
        <w:trPr>
          <w:trHeight w:val="197"/>
        </w:trPr>
        <w:tc>
          <w:tcPr>
            <w:tcW w:w="176" w:type="pct"/>
            <w:vMerge/>
          </w:tcPr>
          <w:p w14:paraId="3AC94F35"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57F0794C"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3F6A38AB" w14:textId="77777777" w:rsidR="00B77DCA" w:rsidRPr="008974D3" w:rsidRDefault="00B77DCA" w:rsidP="00412E2F">
            <w:pPr>
              <w:spacing w:after="0" w:line="240" w:lineRule="auto"/>
              <w:rPr>
                <w:rFonts w:ascii="Times New Roman" w:eastAsia="Calibri" w:hAnsi="Times New Roman" w:cs="Times New Roman"/>
                <w:bCs/>
                <w:color w:val="000000"/>
                <w:kern w:val="0"/>
                <w14:ligatures w14:val="none"/>
              </w:rPr>
            </w:pPr>
          </w:p>
        </w:tc>
        <w:tc>
          <w:tcPr>
            <w:tcW w:w="1394" w:type="pct"/>
          </w:tcPr>
          <w:p w14:paraId="690CCCB7"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Lấy được ví dụ về hiện tượng bức xạ nhiệt.</w:t>
            </w:r>
          </w:p>
        </w:tc>
        <w:tc>
          <w:tcPr>
            <w:tcW w:w="205" w:type="pct"/>
          </w:tcPr>
          <w:p w14:paraId="2B16651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53110A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659973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60ACEB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7A8B24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DCCDE7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77F07F8"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F618A4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C030085"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A37944E"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14151B2"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1E7FFF0"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78B6826B" w14:textId="77777777" w:rsidTr="00412E2F">
        <w:trPr>
          <w:trHeight w:val="197"/>
        </w:trPr>
        <w:tc>
          <w:tcPr>
            <w:tcW w:w="176" w:type="pct"/>
            <w:vMerge/>
          </w:tcPr>
          <w:p w14:paraId="37A383F5"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170A109E"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782C433A" w14:textId="77777777" w:rsidR="00B77DCA" w:rsidRPr="008974D3" w:rsidRDefault="00B77DCA" w:rsidP="00412E2F">
            <w:pPr>
              <w:spacing w:after="0" w:line="240" w:lineRule="auto"/>
              <w:rPr>
                <w:rFonts w:ascii="Times New Roman" w:eastAsia="Calibri" w:hAnsi="Times New Roman" w:cs="Times New Roman"/>
                <w:bCs/>
                <w:color w:val="000000"/>
                <w:kern w:val="0"/>
                <w14:ligatures w14:val="none"/>
              </w:rPr>
            </w:pPr>
          </w:p>
        </w:tc>
        <w:tc>
          <w:tcPr>
            <w:tcW w:w="1394" w:type="pct"/>
          </w:tcPr>
          <w:p w14:paraId="551C135C"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Hiểu</w:t>
            </w:r>
          </w:p>
        </w:tc>
        <w:tc>
          <w:tcPr>
            <w:tcW w:w="205" w:type="pct"/>
          </w:tcPr>
          <w:p w14:paraId="311FA40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5E4D18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646DCD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7940CA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5B68B5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70C10E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4F20DC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507F95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DF55B37"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28B93A4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4FE7656"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10E9D55"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3D1E8CE" w14:textId="77777777" w:rsidTr="00412E2F">
        <w:trPr>
          <w:trHeight w:val="197"/>
        </w:trPr>
        <w:tc>
          <w:tcPr>
            <w:tcW w:w="176" w:type="pct"/>
            <w:vMerge/>
          </w:tcPr>
          <w:p w14:paraId="0CB63A16"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5DF112B"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19A27AC9" w14:textId="77777777" w:rsidR="00B77DCA" w:rsidRPr="008974D3" w:rsidRDefault="00B77DCA" w:rsidP="00412E2F">
            <w:pPr>
              <w:spacing w:after="0" w:line="240" w:lineRule="auto"/>
              <w:rPr>
                <w:rFonts w:ascii="Times New Roman" w:eastAsia="Calibri" w:hAnsi="Times New Roman" w:cs="Times New Roman"/>
                <w:bCs/>
                <w:color w:val="000000"/>
                <w:kern w:val="0"/>
                <w14:ligatures w14:val="none"/>
              </w:rPr>
            </w:pPr>
          </w:p>
        </w:tc>
        <w:tc>
          <w:tcPr>
            <w:tcW w:w="1394" w:type="pct"/>
          </w:tcPr>
          <w:p w14:paraId="094D3489"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Mô tả sơ lược được sự truyền năng lượng (truyền nhiệt) bằng cách dẫn nhiệt.</w:t>
            </w:r>
          </w:p>
        </w:tc>
        <w:tc>
          <w:tcPr>
            <w:tcW w:w="205" w:type="pct"/>
          </w:tcPr>
          <w:p w14:paraId="71E5122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BF57C3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3AA358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3D51C4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1AB3A5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0E923C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B0F11F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C30134F"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B617F7C"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664A451"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E00A366"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9895014"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E71B1E5" w14:textId="77777777" w:rsidTr="00412E2F">
        <w:trPr>
          <w:trHeight w:val="197"/>
        </w:trPr>
        <w:tc>
          <w:tcPr>
            <w:tcW w:w="176" w:type="pct"/>
            <w:vMerge/>
          </w:tcPr>
          <w:p w14:paraId="06DD0300"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7C8DA82"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1F73A052" w14:textId="77777777" w:rsidR="00B77DCA" w:rsidRPr="008974D3" w:rsidRDefault="00B77DCA" w:rsidP="00412E2F">
            <w:pPr>
              <w:spacing w:after="0" w:line="240" w:lineRule="auto"/>
              <w:rPr>
                <w:rFonts w:ascii="Times New Roman" w:eastAsia="Calibri" w:hAnsi="Times New Roman" w:cs="Times New Roman"/>
                <w:bCs/>
                <w:color w:val="000000"/>
                <w:kern w:val="0"/>
                <w14:ligatures w14:val="none"/>
              </w:rPr>
            </w:pPr>
          </w:p>
        </w:tc>
        <w:tc>
          <w:tcPr>
            <w:tcW w:w="1394" w:type="pct"/>
          </w:tcPr>
          <w:p w14:paraId="31DA1D44"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Mô tả sơ lược được sự truyền năng lượng (truyền nhiệt) bằng cách đối lưu.</w:t>
            </w:r>
          </w:p>
        </w:tc>
        <w:tc>
          <w:tcPr>
            <w:tcW w:w="205" w:type="pct"/>
          </w:tcPr>
          <w:p w14:paraId="17A18B6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B6CBB4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558EDE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FAC8F3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9FEFCF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63B23E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5DC8FFC"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98C8C31"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FEAFEE1"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540D7BA"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3A0DA2E"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CDEE7DC"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F7C0264" w14:textId="77777777" w:rsidTr="00412E2F">
        <w:trPr>
          <w:trHeight w:val="197"/>
        </w:trPr>
        <w:tc>
          <w:tcPr>
            <w:tcW w:w="176" w:type="pct"/>
            <w:vMerge/>
          </w:tcPr>
          <w:p w14:paraId="7AC2894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1418BED6"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145DD603" w14:textId="77777777" w:rsidR="00B77DCA" w:rsidRPr="008974D3" w:rsidRDefault="00B77DCA" w:rsidP="00412E2F">
            <w:pPr>
              <w:spacing w:after="0" w:line="240" w:lineRule="auto"/>
              <w:rPr>
                <w:rFonts w:ascii="Times New Roman" w:eastAsia="Calibri" w:hAnsi="Times New Roman" w:cs="Times New Roman"/>
                <w:bCs/>
                <w:color w:val="000000"/>
                <w:kern w:val="0"/>
                <w14:ligatures w14:val="none"/>
              </w:rPr>
            </w:pPr>
          </w:p>
        </w:tc>
        <w:tc>
          <w:tcPr>
            <w:tcW w:w="1394" w:type="pct"/>
          </w:tcPr>
          <w:p w14:paraId="6EE7E264"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Mô tả sơ lược được sự truyền năng lượng (truyền nhiệt) bằng cách bức xạ nhiệt.</w:t>
            </w:r>
          </w:p>
        </w:tc>
        <w:tc>
          <w:tcPr>
            <w:tcW w:w="205" w:type="pct"/>
          </w:tcPr>
          <w:p w14:paraId="50E5041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CDB10F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B26C46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94A444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129C73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ACD1D2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9E4C254"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7FFE3D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ED461FB"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44BFC0D6"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B55A5BE"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FC40EE3"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ABAF044" w14:textId="77777777" w:rsidTr="00412E2F">
        <w:trPr>
          <w:trHeight w:val="197"/>
        </w:trPr>
        <w:tc>
          <w:tcPr>
            <w:tcW w:w="176" w:type="pct"/>
            <w:vMerge/>
          </w:tcPr>
          <w:p w14:paraId="63748DC5"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96F976F"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19114123" w14:textId="77777777" w:rsidR="00B77DCA" w:rsidRPr="008974D3" w:rsidRDefault="00B77DCA" w:rsidP="00412E2F">
            <w:pPr>
              <w:spacing w:after="0" w:line="240" w:lineRule="auto"/>
              <w:rPr>
                <w:rFonts w:ascii="Times New Roman" w:eastAsia="Calibri" w:hAnsi="Times New Roman" w:cs="Times New Roman"/>
                <w:bCs/>
                <w:color w:val="000000"/>
                <w:kern w:val="0"/>
                <w14:ligatures w14:val="none"/>
              </w:rPr>
            </w:pPr>
          </w:p>
        </w:tc>
        <w:tc>
          <w:tcPr>
            <w:tcW w:w="1394" w:type="pct"/>
          </w:tcPr>
          <w:p w14:paraId="45FC9DF4" w14:textId="77777777" w:rsidR="00B77DCA" w:rsidRPr="008974D3" w:rsidRDefault="00B77DCA" w:rsidP="00412E2F">
            <w:pPr>
              <w:spacing w:after="0" w:line="240" w:lineRule="auto"/>
              <w:rPr>
                <w:rFonts w:ascii="Times New Roman" w:hAnsi="Times New Roman" w:cs="Times New Roman"/>
              </w:rPr>
            </w:pPr>
            <w:r w:rsidRPr="008974D3">
              <w:rPr>
                <w:rFonts w:ascii="Times New Roman" w:hAnsi="Times New Roman" w:cs="Times New Roman"/>
              </w:rPr>
              <w:t>- Mô tả được sơ lược sự truyền năng lượng trong hiệu ứng nhà kính.</w:t>
            </w:r>
          </w:p>
          <w:p w14:paraId="07446300" w14:textId="77777777" w:rsidR="00B77DCA" w:rsidRPr="008974D3" w:rsidRDefault="00B77DCA" w:rsidP="00412E2F">
            <w:pPr>
              <w:spacing w:after="0" w:line="240" w:lineRule="auto"/>
              <w:rPr>
                <w:rFonts w:ascii="Times New Roman" w:hAnsi="Times New Roman" w:cs="Times New Roman"/>
              </w:rPr>
            </w:pPr>
          </w:p>
        </w:tc>
        <w:tc>
          <w:tcPr>
            <w:tcW w:w="205" w:type="pct"/>
          </w:tcPr>
          <w:p w14:paraId="6596A3C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F17078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187A86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C53FDF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D41B27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C681D4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138006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C74B142"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3C10726"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1F3BF76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A8EDF8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622A905"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B604F7A" w14:textId="77777777" w:rsidTr="00412E2F">
        <w:trPr>
          <w:trHeight w:val="197"/>
        </w:trPr>
        <w:tc>
          <w:tcPr>
            <w:tcW w:w="176" w:type="pct"/>
            <w:vMerge/>
          </w:tcPr>
          <w:p w14:paraId="20A05D89"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3311BC6"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4E034DF3" w14:textId="77777777" w:rsidR="00B77DCA" w:rsidRPr="008974D3" w:rsidRDefault="00B77DCA" w:rsidP="00412E2F">
            <w:pPr>
              <w:spacing w:after="0" w:line="240" w:lineRule="auto"/>
              <w:rPr>
                <w:rFonts w:ascii="Times New Roman" w:eastAsia="Calibri" w:hAnsi="Times New Roman" w:cs="Times New Roman"/>
                <w:bCs/>
                <w:color w:val="000000"/>
                <w:kern w:val="0"/>
                <w14:ligatures w14:val="none"/>
              </w:rPr>
            </w:pPr>
          </w:p>
        </w:tc>
        <w:tc>
          <w:tcPr>
            <w:tcW w:w="1394" w:type="pct"/>
          </w:tcPr>
          <w:p w14:paraId="6FD24701" w14:textId="77777777" w:rsidR="00B77DCA" w:rsidRPr="008974D3" w:rsidRDefault="00B77DCA" w:rsidP="00412E2F">
            <w:pPr>
              <w:tabs>
                <w:tab w:val="left" w:pos="1044"/>
              </w:tabs>
              <w:spacing w:after="0" w:line="240" w:lineRule="auto"/>
              <w:rPr>
                <w:rFonts w:ascii="Times New Roman" w:hAnsi="Times New Roman" w:cs="Times New Roman"/>
              </w:rPr>
            </w:pPr>
            <w:r w:rsidRPr="008974D3">
              <w:rPr>
                <w:rFonts w:ascii="Times New Roman" w:hAnsi="Times New Roman" w:cs="Times New Roman"/>
              </w:rPr>
              <w:t>– Phân tích được một số ví dụ về công dụng của vật dẫn nhiệt tốt, công dụng của vật cách nhiệt tốt.</w:t>
            </w:r>
          </w:p>
        </w:tc>
        <w:tc>
          <w:tcPr>
            <w:tcW w:w="205" w:type="pct"/>
          </w:tcPr>
          <w:p w14:paraId="70FAE87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4B6492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020F7C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BCE068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9DE1BB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8DA738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F8DF9E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4B8C4D2"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F638514"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37F53379"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4C46F50"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EEF3F69"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AA67C11" w14:textId="77777777" w:rsidTr="00412E2F">
        <w:trPr>
          <w:trHeight w:val="197"/>
        </w:trPr>
        <w:tc>
          <w:tcPr>
            <w:tcW w:w="176" w:type="pct"/>
            <w:vMerge/>
          </w:tcPr>
          <w:p w14:paraId="08D5B4DE"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9886F4F"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5222E830" w14:textId="77777777" w:rsidR="00B77DCA" w:rsidRPr="008974D3" w:rsidRDefault="00B77DCA" w:rsidP="00412E2F">
            <w:pPr>
              <w:spacing w:after="0" w:line="240" w:lineRule="auto"/>
              <w:rPr>
                <w:rFonts w:ascii="Times New Roman" w:eastAsia="Calibri" w:hAnsi="Times New Roman" w:cs="Times New Roman"/>
                <w:bCs/>
                <w:color w:val="000000"/>
                <w:kern w:val="0"/>
                <w14:ligatures w14:val="none"/>
              </w:rPr>
            </w:pPr>
          </w:p>
        </w:tc>
        <w:tc>
          <w:tcPr>
            <w:tcW w:w="1394" w:type="pct"/>
          </w:tcPr>
          <w:p w14:paraId="20326603"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Vận dụng</w:t>
            </w:r>
          </w:p>
        </w:tc>
        <w:tc>
          <w:tcPr>
            <w:tcW w:w="205" w:type="pct"/>
          </w:tcPr>
          <w:p w14:paraId="48803C2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A8FC34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843A6A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65E2F0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640482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B1D347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A71D474"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BF03438"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910062A"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16C9271E"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DEE63AB"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D7272AE" w14:textId="77777777" w:rsidR="00B77DCA"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r>
      <w:tr w:rsidR="00B77DCA" w14:paraId="5CB58094" w14:textId="77777777" w:rsidTr="00412E2F">
        <w:trPr>
          <w:trHeight w:val="197"/>
        </w:trPr>
        <w:tc>
          <w:tcPr>
            <w:tcW w:w="176" w:type="pct"/>
            <w:vMerge/>
          </w:tcPr>
          <w:p w14:paraId="4FF25F95"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2049B4F1"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46AF44E9" w14:textId="77777777" w:rsidR="00B77DCA" w:rsidRPr="008974D3" w:rsidRDefault="00B77DCA" w:rsidP="00412E2F">
            <w:pPr>
              <w:spacing w:after="0" w:line="240" w:lineRule="auto"/>
              <w:rPr>
                <w:rFonts w:ascii="Times New Roman" w:eastAsia="Calibri" w:hAnsi="Times New Roman" w:cs="Times New Roman"/>
                <w:bCs/>
                <w:color w:val="000000"/>
                <w:kern w:val="0"/>
                <w14:ligatures w14:val="none"/>
              </w:rPr>
            </w:pPr>
          </w:p>
        </w:tc>
        <w:tc>
          <w:tcPr>
            <w:tcW w:w="1394" w:type="pct"/>
          </w:tcPr>
          <w:p w14:paraId="4CF383CC"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Vận dụng kiến thức về sự truyền nhiệt giải thích được một số hiện tượng đơn giản thường gặp trong thực tế.</w:t>
            </w:r>
          </w:p>
        </w:tc>
        <w:tc>
          <w:tcPr>
            <w:tcW w:w="205" w:type="pct"/>
          </w:tcPr>
          <w:p w14:paraId="35140B3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CFE27B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D46C4A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EF298A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BD706A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327E3A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C5652F8"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6B9B5E3"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D837C04"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83961E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C6E649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216B89F"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A65115F" w14:textId="77777777" w:rsidTr="00412E2F">
        <w:trPr>
          <w:trHeight w:val="197"/>
        </w:trPr>
        <w:tc>
          <w:tcPr>
            <w:tcW w:w="176" w:type="pct"/>
            <w:vMerge/>
          </w:tcPr>
          <w:p w14:paraId="3A129F48"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77756E1C"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6F0E2A05" w14:textId="77777777" w:rsidR="00B77DCA" w:rsidRPr="008974D3" w:rsidRDefault="00B77DCA" w:rsidP="00412E2F">
            <w:pPr>
              <w:spacing w:after="0" w:line="240" w:lineRule="auto"/>
              <w:rPr>
                <w:rFonts w:ascii="Times New Roman" w:eastAsia="Calibri" w:hAnsi="Times New Roman" w:cs="Times New Roman"/>
                <w:bCs/>
                <w:color w:val="000000"/>
                <w:kern w:val="0"/>
                <w14:ligatures w14:val="none"/>
              </w:rPr>
            </w:pPr>
          </w:p>
        </w:tc>
        <w:tc>
          <w:tcPr>
            <w:tcW w:w="1394" w:type="pct"/>
          </w:tcPr>
          <w:p w14:paraId="0D6EF9C8"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Trình bày được một số hậu quả do hiệu ứng nhà kính gây ra.</w:t>
            </w:r>
          </w:p>
        </w:tc>
        <w:tc>
          <w:tcPr>
            <w:tcW w:w="205" w:type="pct"/>
          </w:tcPr>
          <w:p w14:paraId="757119C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EF733B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C87214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714BD6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1B2974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B62FCA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F83556E"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C7130BB"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D6752A0"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4FD96BB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305152E"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50A622C"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125A2542" w14:textId="77777777" w:rsidTr="00412E2F">
        <w:trPr>
          <w:trHeight w:val="197"/>
        </w:trPr>
        <w:tc>
          <w:tcPr>
            <w:tcW w:w="176" w:type="pct"/>
            <w:vMerge/>
          </w:tcPr>
          <w:p w14:paraId="625825C1"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AAD387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125B7DBB" w14:textId="77777777" w:rsidR="00B77DCA" w:rsidRPr="008974D3" w:rsidRDefault="00B77DCA" w:rsidP="00412E2F">
            <w:pPr>
              <w:spacing w:after="0" w:line="240" w:lineRule="auto"/>
              <w:rPr>
                <w:rFonts w:ascii="Times New Roman" w:eastAsia="Calibri" w:hAnsi="Times New Roman" w:cs="Times New Roman"/>
                <w:bCs/>
                <w:color w:val="000000"/>
                <w:kern w:val="0"/>
                <w14:ligatures w14:val="none"/>
              </w:rPr>
            </w:pPr>
          </w:p>
        </w:tc>
        <w:tc>
          <w:tcPr>
            <w:tcW w:w="1394" w:type="pct"/>
          </w:tcPr>
          <w:p w14:paraId="5AF31C44"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Trình bày ý tưởng khai thác nguồn năng lượng nhiệt trong nhiên để phục vụ trong sinh hoạt gia đình. </w:t>
            </w:r>
          </w:p>
        </w:tc>
        <w:tc>
          <w:tcPr>
            <w:tcW w:w="205" w:type="pct"/>
          </w:tcPr>
          <w:p w14:paraId="3B90326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5EB2B4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9E83F0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DC6A92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9547DE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96E27D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1FB0366"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5BE44E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F6664DB"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637E09A"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8B052E2"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F6860E5"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74AB5D0" w14:textId="77777777" w:rsidTr="00412E2F">
        <w:trPr>
          <w:trHeight w:val="197"/>
        </w:trPr>
        <w:tc>
          <w:tcPr>
            <w:tcW w:w="176" w:type="pct"/>
            <w:vMerge/>
          </w:tcPr>
          <w:p w14:paraId="27541664"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5FEBC3C2"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val="restart"/>
          </w:tcPr>
          <w:p w14:paraId="72C1C39D"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Sự nở vì nhiệt</w:t>
            </w:r>
          </w:p>
          <w:p w14:paraId="0E7A4B95"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(2 tiết)</w:t>
            </w:r>
          </w:p>
        </w:tc>
        <w:tc>
          <w:tcPr>
            <w:tcW w:w="1394" w:type="pct"/>
          </w:tcPr>
          <w:p w14:paraId="04B25C30"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Biết</w:t>
            </w:r>
          </w:p>
        </w:tc>
        <w:tc>
          <w:tcPr>
            <w:tcW w:w="205" w:type="pct"/>
          </w:tcPr>
          <w:p w14:paraId="498754BC" w14:textId="77777777" w:rsidR="00B77DCA" w:rsidRPr="00063AB7"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31" w:type="pct"/>
          </w:tcPr>
          <w:p w14:paraId="67CA8C1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06CEF0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E1A9A8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DA66B8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47909D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27C570C"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724598E"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88C492C"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8DFD362"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DBD2B7F"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D3A7941"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3773EA12" w14:textId="77777777" w:rsidTr="00412E2F">
        <w:trPr>
          <w:trHeight w:val="197"/>
        </w:trPr>
        <w:tc>
          <w:tcPr>
            <w:tcW w:w="176" w:type="pct"/>
            <w:vMerge/>
          </w:tcPr>
          <w:p w14:paraId="182DC881"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2F71AB78"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36CBF3AF"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4950594A"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Kể tên được một số vật liệu cách nhiệt kém.</w:t>
            </w:r>
          </w:p>
        </w:tc>
        <w:tc>
          <w:tcPr>
            <w:tcW w:w="205" w:type="pct"/>
          </w:tcPr>
          <w:p w14:paraId="2A7E481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9A197B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7471CA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E2226B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F33958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8FCBA4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2832C4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D459A1F"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2366F4D"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D58C738"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1DF9EE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AE03C3D"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2425377" w14:textId="77777777" w:rsidTr="00412E2F">
        <w:trPr>
          <w:trHeight w:val="197"/>
        </w:trPr>
        <w:tc>
          <w:tcPr>
            <w:tcW w:w="176" w:type="pct"/>
            <w:vMerge/>
          </w:tcPr>
          <w:p w14:paraId="74E77C64"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F9C0FF2"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511CAE6D"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545C5AA5"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Kể tên được một số vật liệu dẫn nhiệt tốt.</w:t>
            </w:r>
          </w:p>
        </w:tc>
        <w:tc>
          <w:tcPr>
            <w:tcW w:w="205" w:type="pct"/>
          </w:tcPr>
          <w:p w14:paraId="760E5DF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038518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B9D99A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81CE9D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844E50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6142A2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EA1A209"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9D20FE1"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AB8180E"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337FD1D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9A0F4A6"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ED66736"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A0BAB18" w14:textId="77777777" w:rsidTr="00412E2F">
        <w:trPr>
          <w:trHeight w:val="197"/>
        </w:trPr>
        <w:tc>
          <w:tcPr>
            <w:tcW w:w="176" w:type="pct"/>
            <w:vMerge/>
          </w:tcPr>
          <w:p w14:paraId="0588D5B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D7AE2DB"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1E5DD98E"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116FE8F1" w14:textId="77777777" w:rsidR="00B77DCA" w:rsidRPr="00E8408C" w:rsidRDefault="00B77DCA" w:rsidP="00412E2F">
            <w:pPr>
              <w:spacing w:after="0" w:line="240" w:lineRule="auto"/>
              <w:rPr>
                <w:rFonts w:ascii="Times New Roman" w:hAnsi="Times New Roman" w:cs="Times New Roman"/>
              </w:rPr>
            </w:pPr>
            <w:r>
              <w:rPr>
                <w:rFonts w:ascii="Times New Roman" w:hAnsi="Times New Roman" w:cs="Times New Roman"/>
              </w:rPr>
              <w:t xml:space="preserve">- </w:t>
            </w:r>
            <w:r w:rsidRPr="00E8408C">
              <w:rPr>
                <w:rFonts w:ascii="Times New Roman" w:hAnsi="Times New Roman" w:cs="Times New Roman"/>
              </w:rPr>
              <w:t>Nhận biết được sự nở vì nhiệt của chất rắn, lỏng, khí.</w:t>
            </w:r>
          </w:p>
        </w:tc>
        <w:tc>
          <w:tcPr>
            <w:tcW w:w="205" w:type="pct"/>
          </w:tcPr>
          <w:p w14:paraId="0D481C8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27C0D2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C10CF3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BEAEA4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E2A18C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0048D3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9AB3101"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783D70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7DCA4A0"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06A43E75"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5FCC80C"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D936162"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A97E6FC" w14:textId="77777777" w:rsidTr="00412E2F">
        <w:trPr>
          <w:trHeight w:val="197"/>
        </w:trPr>
        <w:tc>
          <w:tcPr>
            <w:tcW w:w="176" w:type="pct"/>
            <w:vMerge/>
          </w:tcPr>
          <w:p w14:paraId="7CAF7DEC"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737ECE80"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62C509CC"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3C15B658"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Hiểu</w:t>
            </w:r>
          </w:p>
        </w:tc>
        <w:tc>
          <w:tcPr>
            <w:tcW w:w="205" w:type="pct"/>
          </w:tcPr>
          <w:p w14:paraId="280122A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E9AAACB" w14:textId="77777777" w:rsidR="00B77DCA" w:rsidRPr="00063AB7"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40" w:type="pct"/>
          </w:tcPr>
          <w:p w14:paraId="1E9716F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5581CA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0500B3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9CBCB1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A3B50C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097B6B1"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74885A1"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43B6FD1"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73D883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E9F2694"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467F26A" w14:textId="77777777" w:rsidTr="00412E2F">
        <w:trPr>
          <w:trHeight w:val="197"/>
        </w:trPr>
        <w:tc>
          <w:tcPr>
            <w:tcW w:w="176" w:type="pct"/>
            <w:vMerge/>
          </w:tcPr>
          <w:p w14:paraId="60854F0D"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7536891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4835988F"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4B2A8D20"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Phân tích được một số ví dụ về công dụng của vật dẫn nhiệt tốt. </w:t>
            </w:r>
          </w:p>
        </w:tc>
        <w:tc>
          <w:tcPr>
            <w:tcW w:w="205" w:type="pct"/>
          </w:tcPr>
          <w:p w14:paraId="3A74E30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136A50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8654EA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186A84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5F3205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B2D3E7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1C246C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52296A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AFAC515"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0167A1D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FB8FF55"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7286998"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DBC0DAF" w14:textId="77777777" w:rsidTr="00412E2F">
        <w:trPr>
          <w:trHeight w:val="197"/>
        </w:trPr>
        <w:tc>
          <w:tcPr>
            <w:tcW w:w="176" w:type="pct"/>
            <w:vMerge/>
          </w:tcPr>
          <w:p w14:paraId="02CBB2A4"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5B90E0CB"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600CB3D2"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625B7B98"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Phân tích được một số ví dụ về công dụng của vật cách nhiệt tốt.</w:t>
            </w:r>
          </w:p>
        </w:tc>
        <w:tc>
          <w:tcPr>
            <w:tcW w:w="205" w:type="pct"/>
          </w:tcPr>
          <w:p w14:paraId="6AA15D2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B802A7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EEADE8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367576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E8FED8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297D38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59A64B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F17952F"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6C2DC7A"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C911B32"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5CD3610"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C9FE90A"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4094793" w14:textId="77777777" w:rsidTr="00412E2F">
        <w:trPr>
          <w:trHeight w:val="197"/>
        </w:trPr>
        <w:tc>
          <w:tcPr>
            <w:tcW w:w="176" w:type="pct"/>
            <w:vMerge/>
          </w:tcPr>
          <w:p w14:paraId="4265BF8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5471666C"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1D7328E9"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65F526CB" w14:textId="77777777" w:rsidR="00B77DCA" w:rsidRPr="008974D3" w:rsidRDefault="00B77DCA" w:rsidP="00412E2F">
            <w:pPr>
              <w:pStyle w:val="TableParagraph"/>
              <w:tabs>
                <w:tab w:val="left" w:pos="320"/>
              </w:tabs>
              <w:spacing w:before="108"/>
            </w:pPr>
            <w:r>
              <w:rPr>
                <w:lang w:val="en-US"/>
              </w:rPr>
              <w:t xml:space="preserve">- </w:t>
            </w:r>
            <w:r w:rsidRPr="008974D3">
              <w:t>Lấy được một số ví dụ về công dụng và tác hại của sự nở vì</w:t>
            </w:r>
            <w:r w:rsidRPr="008974D3">
              <w:rPr>
                <w:spacing w:val="-9"/>
              </w:rPr>
              <w:t xml:space="preserve"> </w:t>
            </w:r>
            <w:r w:rsidRPr="008974D3">
              <w:t>nhiệt.</w:t>
            </w:r>
          </w:p>
          <w:p w14:paraId="08DE23C6" w14:textId="77777777" w:rsidR="00B77DCA" w:rsidRPr="008974D3" w:rsidRDefault="00B77DCA" w:rsidP="00412E2F">
            <w:pPr>
              <w:spacing w:after="0" w:line="240" w:lineRule="auto"/>
              <w:rPr>
                <w:rFonts w:ascii="Times New Roman" w:hAnsi="Times New Roman" w:cs="Times New Roman"/>
              </w:rPr>
            </w:pPr>
          </w:p>
        </w:tc>
        <w:tc>
          <w:tcPr>
            <w:tcW w:w="205" w:type="pct"/>
          </w:tcPr>
          <w:p w14:paraId="4D0F173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6FB040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6D6795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CF95DD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592B2B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7DFD32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0B363FE"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D0FDA4B"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43652FB"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031A11AC"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A24A69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B179DB1"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5233B61" w14:textId="77777777" w:rsidTr="00412E2F">
        <w:trPr>
          <w:trHeight w:val="197"/>
        </w:trPr>
        <w:tc>
          <w:tcPr>
            <w:tcW w:w="176" w:type="pct"/>
            <w:vMerge/>
          </w:tcPr>
          <w:p w14:paraId="130B95B1"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3E7A5F1F"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77A00E76"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5257BBC7"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Vận dụng</w:t>
            </w:r>
          </w:p>
        </w:tc>
        <w:tc>
          <w:tcPr>
            <w:tcW w:w="205" w:type="pct"/>
          </w:tcPr>
          <w:p w14:paraId="0ACBA55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192276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EFFB5B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2EA6ED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6AB0DA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B3716C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B70E39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4D742CF"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12AF930"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8A64ED2"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F2ACAD2"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7B3BB3F"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1EB00EAF" w14:textId="77777777" w:rsidTr="00412E2F">
        <w:trPr>
          <w:trHeight w:val="197"/>
        </w:trPr>
        <w:tc>
          <w:tcPr>
            <w:tcW w:w="176" w:type="pct"/>
            <w:vMerge/>
          </w:tcPr>
          <w:p w14:paraId="33A9A366"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DEE4B8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09D390B3"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1462C7AC"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Giải thích được ứng dụng của vật liệu cách nhiệt tốt được sử dụng trong kĩ thuật và đời sống.</w:t>
            </w:r>
          </w:p>
        </w:tc>
        <w:tc>
          <w:tcPr>
            <w:tcW w:w="205" w:type="pct"/>
          </w:tcPr>
          <w:p w14:paraId="2C92BE2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4954ED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EFD2BF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18CC1F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FF986F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2BB2C4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19DD636"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F2FC795"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7089A89"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01D59E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10ECE7C"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0141D2E"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55A39EFE" w14:textId="77777777" w:rsidTr="00412E2F">
        <w:trPr>
          <w:trHeight w:val="197"/>
        </w:trPr>
        <w:tc>
          <w:tcPr>
            <w:tcW w:w="176" w:type="pct"/>
            <w:vMerge/>
          </w:tcPr>
          <w:p w14:paraId="6330000D"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37EEE34"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778527EA"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4A5932D8"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Giải thích được ứng dụng của vật liệu dẫn nhiệt tốt được sử dụng trong kĩ thuật và đời sống. </w:t>
            </w:r>
          </w:p>
        </w:tc>
        <w:tc>
          <w:tcPr>
            <w:tcW w:w="205" w:type="pct"/>
          </w:tcPr>
          <w:p w14:paraId="5B00659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946BCA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9C1431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637A81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0375E6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72E7C0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D58D8C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4805781"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AA9BF36"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0D19622C"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1D7E683"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2B2EFBA"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51F9D70" w14:textId="77777777" w:rsidTr="00412E2F">
        <w:trPr>
          <w:trHeight w:val="197"/>
        </w:trPr>
        <w:tc>
          <w:tcPr>
            <w:tcW w:w="176" w:type="pct"/>
            <w:vMerge/>
          </w:tcPr>
          <w:p w14:paraId="011749D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7577C511"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0ED01DD5"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61152EBF"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Giải thích được một số ứng dụng của sự nở vì nhiệt trong kĩ thuật và đời sống. </w:t>
            </w:r>
          </w:p>
        </w:tc>
        <w:tc>
          <w:tcPr>
            <w:tcW w:w="205" w:type="pct"/>
          </w:tcPr>
          <w:p w14:paraId="04AF425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29094C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FA7ED8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8505B7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DD0BA2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B81EAD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21B2C5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782126C"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409B83D"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13EDD182"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58B176F"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40EC16F"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6517511" w14:textId="77777777" w:rsidTr="00412E2F">
        <w:trPr>
          <w:trHeight w:val="197"/>
        </w:trPr>
        <w:tc>
          <w:tcPr>
            <w:tcW w:w="176" w:type="pct"/>
            <w:vMerge/>
          </w:tcPr>
          <w:p w14:paraId="48E78A8F"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75BB649E"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310FE4FB"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49D03418"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eastAsia="Times New Roman" w:hAnsi="Times New Roman" w:cs="Times New Roman"/>
                <w:kern w:val="0"/>
                <w14:ligatures w14:val="none"/>
              </w:rPr>
              <w:t xml:space="preserve">- </w:t>
            </w:r>
            <w:r w:rsidRPr="008974D3">
              <w:rPr>
                <w:rFonts w:ascii="Times New Roman" w:eastAsia="Times New Roman" w:hAnsi="Times New Roman" w:cs="Times New Roman"/>
                <w:kern w:val="0"/>
                <w:lang w:val="vi"/>
                <w14:ligatures w14:val="none"/>
              </w:rPr>
              <w:t>Vận dụng kiến thức về sự nở vì nhiệt, giải thích được một số hiện tượng đơn giản thường gặp trong thực</w:t>
            </w:r>
            <w:r w:rsidRPr="008974D3">
              <w:rPr>
                <w:rFonts w:ascii="Times New Roman" w:eastAsia="Times New Roman" w:hAnsi="Times New Roman" w:cs="Times New Roman"/>
                <w:spacing w:val="-5"/>
                <w:kern w:val="0"/>
                <w:lang w:val="vi"/>
                <w14:ligatures w14:val="none"/>
              </w:rPr>
              <w:t xml:space="preserve"> </w:t>
            </w:r>
            <w:r w:rsidRPr="008974D3">
              <w:rPr>
                <w:rFonts w:ascii="Times New Roman" w:eastAsia="Times New Roman" w:hAnsi="Times New Roman" w:cs="Times New Roman"/>
                <w:kern w:val="0"/>
                <w:lang w:val="vi"/>
                <w14:ligatures w14:val="none"/>
              </w:rPr>
              <w:t>tế.</w:t>
            </w:r>
          </w:p>
        </w:tc>
        <w:tc>
          <w:tcPr>
            <w:tcW w:w="205" w:type="pct"/>
          </w:tcPr>
          <w:p w14:paraId="536B5E6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912500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E9584A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90F89A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421D83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16F8C9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F707C6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9625510"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C661D34"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47B3E4A"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711740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39CED8A"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43D08E7" w14:textId="77777777" w:rsidTr="00412E2F">
        <w:trPr>
          <w:trHeight w:val="197"/>
        </w:trPr>
        <w:tc>
          <w:tcPr>
            <w:tcW w:w="176" w:type="pct"/>
            <w:vMerge/>
          </w:tcPr>
          <w:p w14:paraId="7E04CDE9"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195C6174"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081351B9"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6832CA9F"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Thiết kế phương án khai thác hoặc hạn chế nguồn năng lượng nhiệt trong tự nhiên để phục vụ trong sinh hoạt gia đình.</w:t>
            </w:r>
          </w:p>
        </w:tc>
        <w:tc>
          <w:tcPr>
            <w:tcW w:w="205" w:type="pct"/>
          </w:tcPr>
          <w:p w14:paraId="7F941A3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FBF864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18E3B4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884567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7F657B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08F052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9C6946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238BD7E"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5CA49F9"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C84CAAE"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D606920"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6ADCA77"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33CCCEEC" w14:textId="77777777" w:rsidTr="00412E2F">
        <w:trPr>
          <w:trHeight w:val="197"/>
        </w:trPr>
        <w:tc>
          <w:tcPr>
            <w:tcW w:w="176" w:type="pct"/>
            <w:vMerge w:val="restart"/>
          </w:tcPr>
          <w:p w14:paraId="748B5F4E"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color w:val="000000" w:themeColor="text1"/>
              </w:rPr>
              <w:t>3</w:t>
            </w:r>
          </w:p>
        </w:tc>
        <w:tc>
          <w:tcPr>
            <w:tcW w:w="340" w:type="pct"/>
            <w:vMerge w:val="restart"/>
          </w:tcPr>
          <w:p w14:paraId="21D427ED"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color w:val="000000" w:themeColor="text1"/>
              </w:rPr>
              <w:t>CƠ THỂ NGƯỜI</w:t>
            </w:r>
          </w:p>
          <w:p w14:paraId="630C7AD9"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color w:val="000000" w:themeColor="text1"/>
              </w:rPr>
              <w:t>(13 tiết)</w:t>
            </w:r>
          </w:p>
        </w:tc>
        <w:tc>
          <w:tcPr>
            <w:tcW w:w="387" w:type="pct"/>
            <w:vMerge w:val="restart"/>
          </w:tcPr>
          <w:p w14:paraId="70D1C92C" w14:textId="77777777" w:rsidR="00B77DCA" w:rsidRPr="008974D3" w:rsidRDefault="00B77DCA" w:rsidP="00412E2F">
            <w:pPr>
              <w:spacing w:after="0" w:line="240" w:lineRule="auto"/>
              <w:rPr>
                <w:rFonts w:ascii="Times New Roman" w:hAnsi="Times New Roman" w:cs="Times New Roman"/>
                <w:b/>
                <w:color w:val="000000" w:themeColor="text1"/>
              </w:rPr>
            </w:pPr>
            <w:r w:rsidRPr="008974D3">
              <w:rPr>
                <w:rFonts w:ascii="Times New Roman" w:hAnsi="Times New Roman" w:cs="Times New Roman"/>
                <w:b/>
                <w:color w:val="000000" w:themeColor="text1"/>
              </w:rPr>
              <w:t xml:space="preserve">Khái quát về cơ thể người </w:t>
            </w:r>
          </w:p>
          <w:p w14:paraId="3B1F7DDE"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(2 tiết)</w:t>
            </w:r>
          </w:p>
        </w:tc>
        <w:tc>
          <w:tcPr>
            <w:tcW w:w="1394" w:type="pct"/>
          </w:tcPr>
          <w:p w14:paraId="422C823E"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 xml:space="preserve">Biết: </w:t>
            </w:r>
          </w:p>
        </w:tc>
        <w:tc>
          <w:tcPr>
            <w:tcW w:w="205" w:type="pct"/>
          </w:tcPr>
          <w:p w14:paraId="408D6123" w14:textId="77777777" w:rsidR="00B77DCA" w:rsidRPr="00063AB7"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231" w:type="pct"/>
          </w:tcPr>
          <w:p w14:paraId="0AD442A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C0E9AD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75752E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C14E44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88648A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29D950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26B9C31"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553CB6E"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AB02DA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3D52336"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2B48E89"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445CBD9" w14:textId="77777777" w:rsidTr="00412E2F">
        <w:trPr>
          <w:trHeight w:val="197"/>
        </w:trPr>
        <w:tc>
          <w:tcPr>
            <w:tcW w:w="176" w:type="pct"/>
            <w:vMerge/>
          </w:tcPr>
          <w:p w14:paraId="532B1391"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369A87BB"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6155D38B"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34A167B2"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Nêu được tên và vai trò chính của các cơ quan và hệ cơ quan trong cơ thể người.</w:t>
            </w:r>
          </w:p>
        </w:tc>
        <w:tc>
          <w:tcPr>
            <w:tcW w:w="205" w:type="pct"/>
          </w:tcPr>
          <w:p w14:paraId="2F13D63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70E629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DE9D7F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F0EB15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1B525B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D74237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B82359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D4FEBFB"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E1CC025"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40041B9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8A43D82"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FD89E82"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E1B6884" w14:textId="77777777" w:rsidTr="00412E2F">
        <w:trPr>
          <w:trHeight w:val="197"/>
        </w:trPr>
        <w:tc>
          <w:tcPr>
            <w:tcW w:w="176" w:type="pct"/>
            <w:vMerge/>
          </w:tcPr>
          <w:p w14:paraId="44AA2FE1"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FFBA1BB"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val="restart"/>
          </w:tcPr>
          <w:p w14:paraId="0378585B" w14:textId="77777777" w:rsidR="00B77DCA" w:rsidRPr="008974D3" w:rsidRDefault="00B77DCA" w:rsidP="00412E2F">
            <w:pPr>
              <w:spacing w:after="0" w:line="240" w:lineRule="auto"/>
              <w:rPr>
                <w:rFonts w:ascii="Times New Roman" w:hAnsi="Times New Roman" w:cs="Times New Roman"/>
                <w:b/>
                <w:color w:val="000000" w:themeColor="text1"/>
              </w:rPr>
            </w:pPr>
            <w:r w:rsidRPr="008974D3">
              <w:rPr>
                <w:rFonts w:ascii="Times New Roman" w:hAnsi="Times New Roman" w:cs="Times New Roman"/>
                <w:b/>
                <w:color w:val="000000" w:themeColor="text1"/>
              </w:rPr>
              <w:t>Hệ vận động ở người</w:t>
            </w:r>
          </w:p>
          <w:p w14:paraId="3AE2513B"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xml:space="preserve">- Chức năng, sự phù hợp giữa cấu tạo với </w:t>
            </w:r>
            <w:r w:rsidRPr="008974D3">
              <w:rPr>
                <w:rFonts w:ascii="Times New Roman" w:hAnsi="Times New Roman" w:cs="Times New Roman"/>
                <w:bCs/>
                <w:color w:val="000000" w:themeColor="text1"/>
              </w:rPr>
              <w:lastRenderedPageBreak/>
              <w:t>chức năng của hệ vận động (hệ cơ xương)</w:t>
            </w:r>
          </w:p>
          <w:p w14:paraId="17532ACA"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Bảo vệ hệ vận động</w:t>
            </w:r>
          </w:p>
          <w:p w14:paraId="6C9D3F80"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Vai trò của tập thể dục, thể thao</w:t>
            </w:r>
          </w:p>
          <w:p w14:paraId="679A1393"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Sức khoẻ học đường</w:t>
            </w:r>
          </w:p>
          <w:p w14:paraId="1CEDD4D5"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(3 tiết)</w:t>
            </w:r>
          </w:p>
        </w:tc>
        <w:tc>
          <w:tcPr>
            <w:tcW w:w="1394" w:type="pct"/>
          </w:tcPr>
          <w:p w14:paraId="6B0AAE77"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b/>
                <w:bCs/>
              </w:rPr>
              <w:lastRenderedPageBreak/>
              <w:t>Biết:</w:t>
            </w:r>
          </w:p>
        </w:tc>
        <w:tc>
          <w:tcPr>
            <w:tcW w:w="205" w:type="pct"/>
          </w:tcPr>
          <w:p w14:paraId="13D4093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87136F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A55F12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E123094" w14:textId="77777777" w:rsidR="00B77DCA" w:rsidRPr="00063AB7"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231" w:type="pct"/>
          </w:tcPr>
          <w:p w14:paraId="6ADE607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0270EF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575146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79DBAEC"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918A5FC"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1A47B81"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E22DE3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AB43329"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35ED2330" w14:textId="77777777" w:rsidTr="00412E2F">
        <w:trPr>
          <w:trHeight w:val="742"/>
        </w:trPr>
        <w:tc>
          <w:tcPr>
            <w:tcW w:w="176" w:type="pct"/>
            <w:vMerge/>
          </w:tcPr>
          <w:p w14:paraId="4C854168"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2F2B0820"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20E38932"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54130746"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Nêu được tên và vai trò chính của các cơ quan và hệ cơ quan trong cơ thể người.</w:t>
            </w:r>
          </w:p>
        </w:tc>
        <w:tc>
          <w:tcPr>
            <w:tcW w:w="205" w:type="pct"/>
          </w:tcPr>
          <w:p w14:paraId="790AE68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23B1B5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095B9E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B094A6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E7729F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C9150C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DD3D128"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20BCB9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98E3474"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4F7EFC6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5A54F4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1DF7DE2"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91F8E5C" w14:textId="77777777" w:rsidTr="00412E2F">
        <w:trPr>
          <w:trHeight w:val="197"/>
        </w:trPr>
        <w:tc>
          <w:tcPr>
            <w:tcW w:w="176" w:type="pct"/>
            <w:vMerge/>
          </w:tcPr>
          <w:p w14:paraId="656BCB5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7364BFD0"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7B1F8E63"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04A667AD"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Nêu được chức năng của hệ vận động ở người.</w:t>
            </w:r>
          </w:p>
        </w:tc>
        <w:tc>
          <w:tcPr>
            <w:tcW w:w="205" w:type="pct"/>
          </w:tcPr>
          <w:p w14:paraId="7EE4072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CF2481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5C38E5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A37809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E4DA99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46F629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025195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A48D43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7027775"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44ADA92E"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5403635"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B6C69B2"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0FB0814" w14:textId="77777777" w:rsidTr="00412E2F">
        <w:trPr>
          <w:trHeight w:val="197"/>
        </w:trPr>
        <w:tc>
          <w:tcPr>
            <w:tcW w:w="176" w:type="pct"/>
            <w:vMerge/>
          </w:tcPr>
          <w:p w14:paraId="3AA517D8"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A908AB0"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46257E3E"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2768F77A"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Nêu được ý nghĩa của tập thể dục, thể thao.</w:t>
            </w:r>
          </w:p>
        </w:tc>
        <w:tc>
          <w:tcPr>
            <w:tcW w:w="205" w:type="pct"/>
          </w:tcPr>
          <w:p w14:paraId="00EACCD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AC09BC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A244AE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D5A54A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D6EC1F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D131FA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1B13E9A"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7BB6EFE"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C9DBFF9"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1ADA61B1"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6E2798C"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95DDD2D"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4E6B36C" w14:textId="77777777" w:rsidTr="00412E2F">
        <w:trPr>
          <w:trHeight w:val="197"/>
        </w:trPr>
        <w:tc>
          <w:tcPr>
            <w:tcW w:w="176" w:type="pct"/>
            <w:vMerge/>
          </w:tcPr>
          <w:p w14:paraId="59719D2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76A6388E"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61D48E8E"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326DB7E0"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Nêu được tác hại của bệnh loãng xương.</w:t>
            </w:r>
          </w:p>
        </w:tc>
        <w:tc>
          <w:tcPr>
            <w:tcW w:w="205" w:type="pct"/>
          </w:tcPr>
          <w:p w14:paraId="3633E17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F5E85C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83FD9F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498F60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B24221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43CD6C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D074A08"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BAFFD48"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9948DF9"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731742A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E63E4A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948475E"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5C89A98D" w14:textId="77777777" w:rsidTr="00412E2F">
        <w:trPr>
          <w:trHeight w:val="197"/>
        </w:trPr>
        <w:tc>
          <w:tcPr>
            <w:tcW w:w="176" w:type="pct"/>
            <w:vMerge/>
          </w:tcPr>
          <w:p w14:paraId="417DFAA5"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19055F90"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7E2FE60F"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0E99C9FC"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Nêu được một số biện pháp bảo vệ các cơ quan của hệ vận động và cách phòng chống các bệnh, tật. </w:t>
            </w:r>
          </w:p>
        </w:tc>
        <w:tc>
          <w:tcPr>
            <w:tcW w:w="205" w:type="pct"/>
          </w:tcPr>
          <w:p w14:paraId="3CE677D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08FCB1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76F31B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FD2CC7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4F9BCC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BCCF5B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0FA4C6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D5137B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FD3922A"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729B4CEA"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AE2B05B"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5947CEE"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7BC196A" w14:textId="77777777" w:rsidTr="00412E2F">
        <w:trPr>
          <w:trHeight w:val="197"/>
        </w:trPr>
        <w:tc>
          <w:tcPr>
            <w:tcW w:w="176" w:type="pct"/>
            <w:vMerge/>
          </w:tcPr>
          <w:p w14:paraId="283A6010"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284177C"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0085C971"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278D9BEA"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 xml:space="preserve">Hiểu: </w:t>
            </w:r>
          </w:p>
        </w:tc>
        <w:tc>
          <w:tcPr>
            <w:tcW w:w="205" w:type="pct"/>
          </w:tcPr>
          <w:p w14:paraId="7EA32BC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4D2AF5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19CA5F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198ECD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2C3FA8F" w14:textId="77777777" w:rsidR="00B77DCA" w:rsidRPr="00063AB7"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40" w:type="pct"/>
          </w:tcPr>
          <w:p w14:paraId="737007B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BE56B39"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B4F3EE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A2CEB8D"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38554C9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B6780C3"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CC39F1F"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71C3F3A7" w14:textId="77777777" w:rsidTr="00412E2F">
        <w:trPr>
          <w:trHeight w:val="197"/>
        </w:trPr>
        <w:tc>
          <w:tcPr>
            <w:tcW w:w="176" w:type="pct"/>
            <w:vMerge/>
          </w:tcPr>
          <w:p w14:paraId="1627D758"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117D0AA9"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050EB802"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20B5EA90"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Dựa vào sơ đồ (hoặc hình vẽ):</w:t>
            </w:r>
          </w:p>
        </w:tc>
        <w:tc>
          <w:tcPr>
            <w:tcW w:w="205" w:type="pct"/>
          </w:tcPr>
          <w:p w14:paraId="7DF454E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16908E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587D67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73A9A4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E3E290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1B7EB9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7D52291"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69C0F6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C07F700"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089B9C4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4C6611F"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988D799"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A7BDFA7" w14:textId="77777777" w:rsidTr="00412E2F">
        <w:trPr>
          <w:trHeight w:val="197"/>
        </w:trPr>
        <w:tc>
          <w:tcPr>
            <w:tcW w:w="176" w:type="pct"/>
            <w:vMerge/>
          </w:tcPr>
          <w:p w14:paraId="05673D2A"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4A23285"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3D791659"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695B1BBD"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Mô tả được cấu tạo sơ lược các cơ quan của hệ vận động.</w:t>
            </w:r>
          </w:p>
        </w:tc>
        <w:tc>
          <w:tcPr>
            <w:tcW w:w="205" w:type="pct"/>
          </w:tcPr>
          <w:p w14:paraId="6743FF7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6AC885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3F6709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049BFD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851B8C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229A48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29A5FE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75F1BD5"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6BB8336"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2A5775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0E15FA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11FC2AA"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37518DA" w14:textId="77777777" w:rsidTr="00412E2F">
        <w:trPr>
          <w:trHeight w:val="197"/>
        </w:trPr>
        <w:tc>
          <w:tcPr>
            <w:tcW w:w="176" w:type="pct"/>
            <w:vMerge/>
          </w:tcPr>
          <w:p w14:paraId="0D3FF91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A439EA6"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3F2A4875"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542A7789"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Phân tích được sự phù hợp giữa cấu tạo với chức năng của hệ vận động.</w:t>
            </w:r>
          </w:p>
        </w:tc>
        <w:tc>
          <w:tcPr>
            <w:tcW w:w="205" w:type="pct"/>
          </w:tcPr>
          <w:p w14:paraId="7C38A41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3FC516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1CC0C9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C0B3EA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66FE2B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D5A447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B01D1A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FD53C5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27826A1"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766EA63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DEC2B0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83BA6A7"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7EE88E23" w14:textId="77777777" w:rsidTr="00412E2F">
        <w:trPr>
          <w:trHeight w:val="197"/>
        </w:trPr>
        <w:tc>
          <w:tcPr>
            <w:tcW w:w="176" w:type="pct"/>
            <w:vMerge/>
          </w:tcPr>
          <w:p w14:paraId="1E47484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2FAC808B"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07CC298B"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3E627331" w14:textId="77777777" w:rsidR="00B77DCA" w:rsidRPr="008974D3" w:rsidRDefault="00B77DCA" w:rsidP="00412E2F">
            <w:pPr>
              <w:pStyle w:val="ListParagraph"/>
              <w:numPr>
                <w:ilvl w:val="0"/>
                <w:numId w:val="3"/>
              </w:numPr>
              <w:spacing w:after="0" w:line="240" w:lineRule="auto"/>
              <w:rPr>
                <w:rFonts w:ascii="Times New Roman" w:hAnsi="Times New Roman" w:cs="Times New Roman"/>
                <w:color w:val="000000" w:themeColor="text1"/>
              </w:rPr>
            </w:pPr>
            <w:r w:rsidRPr="008974D3">
              <w:rPr>
                <w:rFonts w:ascii="Times New Roman" w:hAnsi="Times New Roman" w:cs="Times New Roman"/>
                <w:color w:val="000000" w:themeColor="text1"/>
              </w:rPr>
              <w:t>Trình bày được một số bệnh, tật liên quan đến hệ vận động và một số bệnh về sức khoẻ học đường liên quan hệ vận động (ví dụ: cong vẹo cột sống).</w:t>
            </w:r>
          </w:p>
        </w:tc>
        <w:tc>
          <w:tcPr>
            <w:tcW w:w="205" w:type="pct"/>
          </w:tcPr>
          <w:p w14:paraId="61E9F36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72B464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234E54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24D489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9E764C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D11606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EAB7DC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403E2AC"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41BDBF8"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3BD279C2"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495D7F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38A6243"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C1CE3AC" w14:textId="77777777" w:rsidTr="00412E2F">
        <w:trPr>
          <w:trHeight w:val="197"/>
        </w:trPr>
        <w:tc>
          <w:tcPr>
            <w:tcW w:w="176" w:type="pct"/>
            <w:vMerge/>
          </w:tcPr>
          <w:p w14:paraId="3AA1C0D6"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A6FAFC6"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59B73D8F"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65C16FBD"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 xml:space="preserve">Vận dụng: </w:t>
            </w:r>
          </w:p>
        </w:tc>
        <w:tc>
          <w:tcPr>
            <w:tcW w:w="205" w:type="pct"/>
          </w:tcPr>
          <w:p w14:paraId="48E888D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BD7730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363DCB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916E27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DFA0F5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D2AA9D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8C14F0E"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B02924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CB328A8"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702B6D99"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D188C1B"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1C3B5A9"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9C22492" w14:textId="77777777" w:rsidTr="00412E2F">
        <w:trPr>
          <w:trHeight w:val="197"/>
        </w:trPr>
        <w:tc>
          <w:tcPr>
            <w:tcW w:w="176" w:type="pct"/>
            <w:vMerge/>
          </w:tcPr>
          <w:p w14:paraId="4B56F7B4"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2699366"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07489630"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06B652A8"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Vận dụng được hiểu biết về lực và thành phần hoá học của xương để giải thích sự co cơ, khả năng chịu tải của xương.</w:t>
            </w:r>
          </w:p>
        </w:tc>
        <w:tc>
          <w:tcPr>
            <w:tcW w:w="205" w:type="pct"/>
          </w:tcPr>
          <w:p w14:paraId="1B8DB8B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6F5365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831FE2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0F0A6A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B36A8F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AFBEF9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E22EC49"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CCF9F76"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4253DEB"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03C5483A"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270831B"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16278D3"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32D66F6" w14:textId="77777777" w:rsidTr="00412E2F">
        <w:trPr>
          <w:trHeight w:val="197"/>
        </w:trPr>
        <w:tc>
          <w:tcPr>
            <w:tcW w:w="176" w:type="pct"/>
            <w:vMerge/>
          </w:tcPr>
          <w:p w14:paraId="5801E0DC"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5B1C405F"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65DE5E4B"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1ED43EA9"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Liên hệ được kiến thức đòn bẩy vào hệ vận động.</w:t>
            </w:r>
          </w:p>
        </w:tc>
        <w:tc>
          <w:tcPr>
            <w:tcW w:w="205" w:type="pct"/>
          </w:tcPr>
          <w:p w14:paraId="4F74A3F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8C270D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670314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91FB26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00C276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D50A2B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97F0978"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99B030E"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AD10E59"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11203324"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B56B882"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8F11131"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5CC651B" w14:textId="77777777" w:rsidTr="00412E2F">
        <w:trPr>
          <w:trHeight w:val="197"/>
        </w:trPr>
        <w:tc>
          <w:tcPr>
            <w:tcW w:w="176" w:type="pct"/>
            <w:vMerge/>
          </w:tcPr>
          <w:p w14:paraId="7FD39CE4"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7436D981"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77431263"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632548CA" w14:textId="77777777" w:rsidR="00B77DCA" w:rsidRPr="008974D3" w:rsidRDefault="00B77DCA" w:rsidP="00412E2F">
            <w:pPr>
              <w:spacing w:after="0" w:line="240" w:lineRule="auto"/>
              <w:rPr>
                <w:rFonts w:ascii="Times New Roman" w:hAnsi="Times New Roman" w:cs="Times New Roman"/>
              </w:rPr>
            </w:pPr>
            <w:r w:rsidRPr="008974D3">
              <w:rPr>
                <w:rFonts w:ascii="Times New Roman" w:hAnsi="Times New Roman" w:cs="Times New Roman"/>
              </w:rPr>
              <w:t xml:space="preserve">– Thực hành: Thực hiện được sơ cứu và băng bó khi người khác bị gãy xương; </w:t>
            </w:r>
          </w:p>
        </w:tc>
        <w:tc>
          <w:tcPr>
            <w:tcW w:w="205" w:type="pct"/>
          </w:tcPr>
          <w:p w14:paraId="28664BB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7739F9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9BF5F1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DAEF3F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BD1BD3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855D90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074A649"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61BFAD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A72C60D"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3024ABB1"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9DB61B2"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03FAC93"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A95581F" w14:textId="77777777" w:rsidTr="00412E2F">
        <w:trPr>
          <w:trHeight w:val="197"/>
        </w:trPr>
        <w:tc>
          <w:tcPr>
            <w:tcW w:w="176" w:type="pct"/>
            <w:vMerge/>
          </w:tcPr>
          <w:p w14:paraId="6D4FB79D"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2643F713"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186A6341"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446E75CD" w14:textId="77777777" w:rsidR="00B77DCA" w:rsidRPr="008974D3" w:rsidRDefault="00B77DCA" w:rsidP="00412E2F">
            <w:pPr>
              <w:spacing w:after="0" w:line="240" w:lineRule="auto"/>
              <w:rPr>
                <w:rFonts w:ascii="Times New Roman" w:hAnsi="Times New Roman" w:cs="Times New Roman"/>
              </w:rPr>
            </w:pPr>
            <w:r w:rsidRPr="008974D3">
              <w:rPr>
                <w:rFonts w:ascii="Times New Roman" w:hAnsi="Times New Roman" w:cs="Times New Roman"/>
              </w:rPr>
              <w:t xml:space="preserve">– Tìm hiểu được tình hình mắc các bệnh về hệ vận động trong trường học và khu dân cư. </w:t>
            </w:r>
          </w:p>
        </w:tc>
        <w:tc>
          <w:tcPr>
            <w:tcW w:w="205" w:type="pct"/>
          </w:tcPr>
          <w:p w14:paraId="5CAA145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3DBF3E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829912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DB27F0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3BF0A2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2F63EC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BD26D38"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2B4E7F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133DAD9"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D5FBB28"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C9BD5E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16A002B"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1066EA52" w14:textId="77777777" w:rsidTr="00412E2F">
        <w:trPr>
          <w:trHeight w:val="197"/>
        </w:trPr>
        <w:tc>
          <w:tcPr>
            <w:tcW w:w="176" w:type="pct"/>
            <w:vMerge/>
          </w:tcPr>
          <w:p w14:paraId="7E6289AE"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2548D20C"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75AED752"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4F875122" w14:textId="77777777" w:rsidR="00B77DCA" w:rsidRPr="008974D3" w:rsidRDefault="00B77DCA" w:rsidP="00412E2F">
            <w:pPr>
              <w:spacing w:after="0" w:line="240" w:lineRule="auto"/>
              <w:rPr>
                <w:rFonts w:ascii="Times New Roman" w:hAnsi="Times New Roman" w:cs="Times New Roman"/>
              </w:rPr>
            </w:pPr>
            <w:r w:rsidRPr="008974D3">
              <w:rPr>
                <w:rFonts w:ascii="Times New Roman" w:hAnsi="Times New Roman" w:cs="Times New Roman"/>
              </w:rPr>
              <w:t xml:space="preserve">– Chọn phương pháp luyện tập thể thao phù hợp (Tự đề xuất được một chế độ luyện tập cho bản thân và luyện tập theo chế độ đã đề xuất nhằm nâng cao thể lực và thể hình). </w:t>
            </w:r>
          </w:p>
        </w:tc>
        <w:tc>
          <w:tcPr>
            <w:tcW w:w="205" w:type="pct"/>
          </w:tcPr>
          <w:p w14:paraId="1540785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556810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2A0729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059A3B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9E968B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A61E1E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82557EE"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BAB11A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CD1762F"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2AAFB13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12EFB3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267BA67"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1D8C0929" w14:textId="77777777" w:rsidTr="00412E2F">
        <w:trPr>
          <w:trHeight w:val="197"/>
        </w:trPr>
        <w:tc>
          <w:tcPr>
            <w:tcW w:w="176" w:type="pct"/>
            <w:vMerge/>
          </w:tcPr>
          <w:p w14:paraId="57380AA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1BFD91B8" w14:textId="77777777" w:rsidR="00B77DCA" w:rsidRPr="008974D3" w:rsidRDefault="00B77DCA" w:rsidP="00412E2F">
            <w:pPr>
              <w:spacing w:after="0" w:line="240" w:lineRule="auto"/>
              <w:rPr>
                <w:rFonts w:ascii="Times New Roman" w:hAnsi="Times New Roman" w:cs="Times New Roman"/>
                <w:b/>
                <w:bCs/>
                <w:color w:val="000000" w:themeColor="text1"/>
              </w:rPr>
            </w:pPr>
          </w:p>
        </w:tc>
        <w:tc>
          <w:tcPr>
            <w:tcW w:w="387" w:type="pct"/>
            <w:vMerge/>
          </w:tcPr>
          <w:p w14:paraId="69CC0CA5"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540DF6BF" w14:textId="77777777" w:rsidR="00B77DCA" w:rsidRPr="008974D3" w:rsidRDefault="00B77DCA" w:rsidP="00412E2F">
            <w:pPr>
              <w:spacing w:after="0" w:line="240" w:lineRule="auto"/>
              <w:rPr>
                <w:rFonts w:ascii="Times New Roman" w:hAnsi="Times New Roman" w:cs="Times New Roman"/>
              </w:rPr>
            </w:pPr>
            <w:r w:rsidRPr="008974D3">
              <w:rPr>
                <w:rFonts w:ascii="Times New Roman" w:hAnsi="Times New Roman" w:cs="Times New Roman"/>
              </w:rPr>
              <w:t>– Vận dụng được hiểu biết về hệ vận động và các bệnh học đường để bảo vệ bản thân và tuyên truyền, giúp đỡ cho người khác.</w:t>
            </w:r>
          </w:p>
        </w:tc>
        <w:tc>
          <w:tcPr>
            <w:tcW w:w="205" w:type="pct"/>
          </w:tcPr>
          <w:p w14:paraId="36BFF14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C98F0B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2584D5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09CC65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972FF5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BBA2B0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011B2F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20A83A6"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8691E57"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23BDE1C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68C390F"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C75C826"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5799D23" w14:textId="77777777" w:rsidTr="00412E2F">
        <w:trPr>
          <w:trHeight w:val="197"/>
        </w:trPr>
        <w:tc>
          <w:tcPr>
            <w:tcW w:w="176" w:type="pct"/>
            <w:vMerge/>
          </w:tcPr>
          <w:p w14:paraId="20483BF1"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E30626C"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val="restart"/>
          </w:tcPr>
          <w:p w14:paraId="713C82DA" w14:textId="77777777" w:rsidR="00B77DCA" w:rsidRPr="008974D3" w:rsidRDefault="00B77DCA" w:rsidP="00412E2F">
            <w:pPr>
              <w:spacing w:after="0" w:line="240" w:lineRule="auto"/>
              <w:rPr>
                <w:rFonts w:ascii="Times New Roman" w:hAnsi="Times New Roman" w:cs="Times New Roman"/>
                <w:b/>
                <w:color w:val="000000" w:themeColor="text1"/>
              </w:rPr>
            </w:pPr>
            <w:r w:rsidRPr="008974D3">
              <w:rPr>
                <w:rFonts w:ascii="Times New Roman" w:hAnsi="Times New Roman" w:cs="Times New Roman"/>
                <w:b/>
                <w:color w:val="000000" w:themeColor="text1"/>
              </w:rPr>
              <w:t xml:space="preserve">Dinh dưỡng và tiêu hoá ở người  </w:t>
            </w:r>
          </w:p>
          <w:p w14:paraId="3974D92F"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xml:space="preserve">- Chức năng, sự phù hợp giữa cấu </w:t>
            </w:r>
            <w:r w:rsidRPr="008974D3">
              <w:rPr>
                <w:rFonts w:ascii="Times New Roman" w:hAnsi="Times New Roman" w:cs="Times New Roman"/>
                <w:bCs/>
                <w:color w:val="000000" w:themeColor="text1"/>
              </w:rPr>
              <w:lastRenderedPageBreak/>
              <w:t>tạo với chức năng của hệ tiêu hoá</w:t>
            </w:r>
          </w:p>
          <w:p w14:paraId="52BCC0CE"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Chế độ dinh dưỡng của con người</w:t>
            </w:r>
          </w:p>
          <w:p w14:paraId="2E3D8BC8"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Bảo vệ hệ tiêu hoá</w:t>
            </w:r>
          </w:p>
          <w:p w14:paraId="0A28558C"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An toàn vệ sinh thực phẩm</w:t>
            </w:r>
          </w:p>
          <w:p w14:paraId="48667FD3"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(3 tiết)</w:t>
            </w:r>
          </w:p>
        </w:tc>
        <w:tc>
          <w:tcPr>
            <w:tcW w:w="1394" w:type="pct"/>
          </w:tcPr>
          <w:p w14:paraId="1F42A2B0"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lastRenderedPageBreak/>
              <w:t>Biết:</w:t>
            </w:r>
          </w:p>
        </w:tc>
        <w:tc>
          <w:tcPr>
            <w:tcW w:w="205" w:type="pct"/>
          </w:tcPr>
          <w:p w14:paraId="5A67F60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1565E4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96CC88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D55B5F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C3387A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FE8A68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B49691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A51DF0B"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1E65F3E"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0DE0BAD9"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16CCAD6"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5AE2977"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44019B7" w14:textId="77777777" w:rsidTr="00412E2F">
        <w:trPr>
          <w:trHeight w:val="197"/>
        </w:trPr>
        <w:tc>
          <w:tcPr>
            <w:tcW w:w="176" w:type="pct"/>
            <w:vMerge/>
          </w:tcPr>
          <w:p w14:paraId="658E2406"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1908F1FE"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073861C3"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190B2A11"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Nêu được khái niệm dinh dưỡng, chất dinh dưỡng. </w:t>
            </w:r>
          </w:p>
        </w:tc>
        <w:tc>
          <w:tcPr>
            <w:tcW w:w="205" w:type="pct"/>
          </w:tcPr>
          <w:p w14:paraId="5C5998C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447ED6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66A743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CF90AA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91B0DC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DED367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04FF1A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5F7C115"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CB71BDE"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27B4FA4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4F32FF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0840852"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7F4B0CE3" w14:textId="77777777" w:rsidTr="00412E2F">
        <w:trPr>
          <w:trHeight w:val="197"/>
        </w:trPr>
        <w:tc>
          <w:tcPr>
            <w:tcW w:w="176" w:type="pct"/>
            <w:vMerge/>
          </w:tcPr>
          <w:p w14:paraId="6A2758D8"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2884EBC"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424123DD"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5809BD83"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Nêu được mối quan hệ giữa tiêu hoá và dinh dưỡng.</w:t>
            </w:r>
          </w:p>
        </w:tc>
        <w:tc>
          <w:tcPr>
            <w:tcW w:w="205" w:type="pct"/>
          </w:tcPr>
          <w:p w14:paraId="08B82E7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CDB904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E3BCA9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6D7DCE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24309F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0E17C4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56A8BB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37DA021"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574C684"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BF0761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2EF3CC8"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EFB71D7"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A6DBFC5" w14:textId="77777777" w:rsidTr="00412E2F">
        <w:trPr>
          <w:trHeight w:val="197"/>
        </w:trPr>
        <w:tc>
          <w:tcPr>
            <w:tcW w:w="176" w:type="pct"/>
            <w:vMerge/>
          </w:tcPr>
          <w:p w14:paraId="7D3A51C1"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15F4B8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7FE161F7"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04783E77" w14:textId="77777777" w:rsidR="00B77DCA" w:rsidRPr="008974D3" w:rsidRDefault="00B77DCA" w:rsidP="00412E2F">
            <w:pPr>
              <w:pStyle w:val="ListParagraph"/>
              <w:numPr>
                <w:ilvl w:val="0"/>
                <w:numId w:val="3"/>
              </w:numPr>
              <w:spacing w:after="0" w:line="240" w:lineRule="auto"/>
              <w:rPr>
                <w:rFonts w:ascii="Times New Roman" w:hAnsi="Times New Roman" w:cs="Times New Roman"/>
                <w:color w:val="000000" w:themeColor="text1"/>
              </w:rPr>
            </w:pPr>
            <w:r w:rsidRPr="008974D3">
              <w:rPr>
                <w:rFonts w:ascii="Times New Roman" w:hAnsi="Times New Roman" w:cs="Times New Roman"/>
              </w:rPr>
              <w:t>Nêu được nguyên tắc lập khẩu phần thức ăn cho con người.</w:t>
            </w:r>
          </w:p>
        </w:tc>
        <w:tc>
          <w:tcPr>
            <w:tcW w:w="205" w:type="pct"/>
          </w:tcPr>
          <w:p w14:paraId="140106E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67314E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7F4B55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1DE580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9E4A51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39E504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B7B77D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AB1FD41"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94D6149"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7899E99C"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3A3F970"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4A50998"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140B0585" w14:textId="77777777" w:rsidTr="00412E2F">
        <w:trPr>
          <w:trHeight w:val="197"/>
        </w:trPr>
        <w:tc>
          <w:tcPr>
            <w:tcW w:w="176" w:type="pct"/>
            <w:vMerge/>
          </w:tcPr>
          <w:p w14:paraId="6F62C134"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3A9AE386"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63175A6D"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11F50422"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Nêu được khái niệm an toàn thực phẩm</w:t>
            </w:r>
          </w:p>
        </w:tc>
        <w:tc>
          <w:tcPr>
            <w:tcW w:w="205" w:type="pct"/>
          </w:tcPr>
          <w:p w14:paraId="7FAC3B7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D72C13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66A30A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2D9EEF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DB1EB5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D9F93B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DF1FAF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736A841"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6E1B87A"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7C6F0B9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B1D8A6F"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7549CAA"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3E84839" w14:textId="77777777" w:rsidTr="00412E2F">
        <w:trPr>
          <w:trHeight w:val="197"/>
        </w:trPr>
        <w:tc>
          <w:tcPr>
            <w:tcW w:w="176" w:type="pct"/>
            <w:vMerge/>
          </w:tcPr>
          <w:p w14:paraId="05DF780A"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90CDE5D"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2DBB819C"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0D67FFC3"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Kể được tên một số loại thực phẩm dễ bị mất an toàn vệ sinh thực phẩm do sinh vật, hoá chất, bảo quản, chế biến; </w:t>
            </w:r>
          </w:p>
        </w:tc>
        <w:tc>
          <w:tcPr>
            <w:tcW w:w="205" w:type="pct"/>
          </w:tcPr>
          <w:p w14:paraId="69CB974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2769A6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B0DB8E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87A85A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F6713F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074D31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CD2678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EDA87E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09C64EF"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3AD9119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485D0B6"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CA4A8B1"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4A62A10" w14:textId="77777777" w:rsidTr="00412E2F">
        <w:trPr>
          <w:trHeight w:val="197"/>
        </w:trPr>
        <w:tc>
          <w:tcPr>
            <w:tcW w:w="176" w:type="pct"/>
            <w:vMerge/>
          </w:tcPr>
          <w:p w14:paraId="212775D8"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1E0AFB9"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23C1EDED"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61D16CE6"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Kể được tên một số hoá chất (độc tố), cách chế biến, cách bảo quản gây mất an toàn vệ sinh thực phẩm; </w:t>
            </w:r>
          </w:p>
        </w:tc>
        <w:tc>
          <w:tcPr>
            <w:tcW w:w="205" w:type="pct"/>
          </w:tcPr>
          <w:p w14:paraId="3A4B8F3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FC12A4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07F0F8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5846B8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41D71E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8A6B72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ECD3B05"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25DFF36"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B14B6FF"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74BD428E"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BAF2D56"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A6AF783"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CD967A0" w14:textId="77777777" w:rsidTr="00412E2F">
        <w:trPr>
          <w:trHeight w:val="197"/>
        </w:trPr>
        <w:tc>
          <w:tcPr>
            <w:tcW w:w="176" w:type="pct"/>
            <w:vMerge/>
          </w:tcPr>
          <w:p w14:paraId="55A8A0F8"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1343F48"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0C6C8A4C"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3B02309E"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 xml:space="preserve">Hiểu: </w:t>
            </w:r>
          </w:p>
        </w:tc>
        <w:tc>
          <w:tcPr>
            <w:tcW w:w="205" w:type="pct"/>
          </w:tcPr>
          <w:p w14:paraId="5E10014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70DDF8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A44221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2DDB2F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E276DF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9B1A9F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FD168E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FB24467" w14:textId="77777777" w:rsidR="00B77DCA"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40" w:type="pct"/>
          </w:tcPr>
          <w:p w14:paraId="64F6FF21"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72A67B6A"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7D976F5"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CB5931B"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2AFA256" w14:textId="77777777" w:rsidTr="00412E2F">
        <w:trPr>
          <w:trHeight w:val="197"/>
        </w:trPr>
        <w:tc>
          <w:tcPr>
            <w:tcW w:w="176" w:type="pct"/>
            <w:vMerge/>
          </w:tcPr>
          <w:p w14:paraId="0B691F7F"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5AEA11B8"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60B69DBA"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58CDD943"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Trình bày được chức năng của hệ tiêu hoá.</w:t>
            </w:r>
          </w:p>
        </w:tc>
        <w:tc>
          <w:tcPr>
            <w:tcW w:w="205" w:type="pct"/>
          </w:tcPr>
          <w:p w14:paraId="6C14C05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324DEF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88A9DA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8CE9CC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961765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B054DE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58A8B82"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F16C5F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7B5FA29"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B4AD7C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144C1CF"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5CC1E35"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A21930C" w14:textId="77777777" w:rsidTr="00412E2F">
        <w:trPr>
          <w:trHeight w:val="197"/>
        </w:trPr>
        <w:tc>
          <w:tcPr>
            <w:tcW w:w="176" w:type="pct"/>
            <w:vMerge/>
          </w:tcPr>
          <w:p w14:paraId="46F370DE"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43DD44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5304B920"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773ECF99" w14:textId="77777777" w:rsidR="00B77DCA" w:rsidRPr="008974D3" w:rsidRDefault="00B77DCA" w:rsidP="00412E2F">
            <w:pPr>
              <w:spacing w:after="0" w:line="240" w:lineRule="auto"/>
              <w:rPr>
                <w:rFonts w:ascii="Times New Roman" w:hAnsi="Times New Roman" w:cs="Times New Roman"/>
              </w:rPr>
            </w:pPr>
            <w:r w:rsidRPr="008974D3">
              <w:rPr>
                <w:rFonts w:ascii="Times New Roman" w:hAnsi="Times New Roman" w:cs="Times New Roman"/>
              </w:rPr>
              <w:t xml:space="preserve">- Quan sát hình vẽ (hoặc mô hình, sơ đồ khái quát) hệ tiêu hóa ở người, kể tên được các cơ quan của hệ tiêu hóa. Nêu được chức năng của mỗi cơ quan và sự phối hợp các cơ quan thể hiện chức năng của cả hệ tiêu hoá. </w:t>
            </w:r>
          </w:p>
          <w:p w14:paraId="3FAF0BA8" w14:textId="77777777" w:rsidR="00B77DCA" w:rsidRPr="008974D3" w:rsidRDefault="00B77DCA" w:rsidP="00412E2F">
            <w:pPr>
              <w:spacing w:after="0" w:line="240" w:lineRule="auto"/>
              <w:rPr>
                <w:rFonts w:ascii="Times New Roman" w:hAnsi="Times New Roman" w:cs="Times New Roman"/>
              </w:rPr>
            </w:pPr>
          </w:p>
        </w:tc>
        <w:tc>
          <w:tcPr>
            <w:tcW w:w="205" w:type="pct"/>
          </w:tcPr>
          <w:p w14:paraId="395EF53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AF2EA6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416F83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03E03F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62A0ED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688233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FBC28B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07384C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AB956B4"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34008D6"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A9FE49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3114F72"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6851938" w14:textId="77777777" w:rsidTr="00412E2F">
        <w:trPr>
          <w:trHeight w:val="197"/>
        </w:trPr>
        <w:tc>
          <w:tcPr>
            <w:tcW w:w="176" w:type="pct"/>
            <w:vMerge/>
          </w:tcPr>
          <w:p w14:paraId="4512E38A"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0AFF71C"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79A795B4"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2D2724DC"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Trình bày được chế độ dinh dưỡng của con người ở các độ tuổi. </w:t>
            </w:r>
          </w:p>
        </w:tc>
        <w:tc>
          <w:tcPr>
            <w:tcW w:w="205" w:type="pct"/>
          </w:tcPr>
          <w:p w14:paraId="51BDE4B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CFBFD5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A321F8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FEFADA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8E5709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51D9FB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C85B65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0B095D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1717DE0"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79F6BE42"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9EDD98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4BFA0B6"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763BCB37" w14:textId="77777777" w:rsidTr="00412E2F">
        <w:trPr>
          <w:trHeight w:val="197"/>
        </w:trPr>
        <w:tc>
          <w:tcPr>
            <w:tcW w:w="176" w:type="pct"/>
            <w:vMerge/>
          </w:tcPr>
          <w:p w14:paraId="7B254E89"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142CBC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5A8FEA8E"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5E2626F2" w14:textId="77777777" w:rsidR="00B77DCA" w:rsidRPr="008974D3" w:rsidRDefault="00B77DCA" w:rsidP="00412E2F">
            <w:pPr>
              <w:pStyle w:val="ListParagraph"/>
              <w:numPr>
                <w:ilvl w:val="0"/>
                <w:numId w:val="3"/>
              </w:numPr>
              <w:spacing w:after="0" w:line="240" w:lineRule="auto"/>
              <w:rPr>
                <w:rFonts w:ascii="Times New Roman" w:hAnsi="Times New Roman" w:cs="Times New Roman"/>
                <w:color w:val="000000" w:themeColor="text1"/>
              </w:rPr>
            </w:pPr>
            <w:r w:rsidRPr="008974D3">
              <w:rPr>
                <w:rFonts w:ascii="Times New Roman" w:hAnsi="Times New Roman" w:cs="Times New Roman"/>
              </w:rPr>
              <w:t>Nêu được một số bệnh về đường tiêu hoá và cách phòng và chống (bệnh răng, miệng; bệnh dạ dày; bệnh đường ruột, ...).</w:t>
            </w:r>
          </w:p>
        </w:tc>
        <w:tc>
          <w:tcPr>
            <w:tcW w:w="205" w:type="pct"/>
          </w:tcPr>
          <w:p w14:paraId="78B0F83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82E475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272CE4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95FA00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48B158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6C5552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B6077BC"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EDE347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D8FE33E"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40DA0D5"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9DFE705"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DAE63EA"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2CBB9CC" w14:textId="77777777" w:rsidTr="00412E2F">
        <w:trPr>
          <w:trHeight w:val="197"/>
        </w:trPr>
        <w:tc>
          <w:tcPr>
            <w:tcW w:w="176" w:type="pct"/>
            <w:vMerge/>
          </w:tcPr>
          <w:p w14:paraId="6EEFFA8F"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76C2A4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5B9E8FAD"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6CFACE4A"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Nêu được một số nguyên nhân chủ yếu gây ngộ độc thực phẩm. Lấy được ví dụ minh hoạ. </w:t>
            </w:r>
          </w:p>
        </w:tc>
        <w:tc>
          <w:tcPr>
            <w:tcW w:w="205" w:type="pct"/>
          </w:tcPr>
          <w:p w14:paraId="6CC8E30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1BB081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F3163B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4CC5BB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EE6962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F1C265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5F8E54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87FA0E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34C2019"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0A782DA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F7D5ACE"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7116E92"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121D8664" w14:textId="77777777" w:rsidTr="00412E2F">
        <w:trPr>
          <w:trHeight w:val="197"/>
        </w:trPr>
        <w:tc>
          <w:tcPr>
            <w:tcW w:w="176" w:type="pct"/>
            <w:vMerge/>
          </w:tcPr>
          <w:p w14:paraId="5CA38A05"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8F2C38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6443D720"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19A0D299"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Trình bày được một số điều cần biết về vệ sinh thực phẩm.</w:t>
            </w:r>
          </w:p>
        </w:tc>
        <w:tc>
          <w:tcPr>
            <w:tcW w:w="205" w:type="pct"/>
          </w:tcPr>
          <w:p w14:paraId="49BC079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D7C9ED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0E6C6F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06CE82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D12C68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457293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ED6278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8B8727E"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70D0193"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390227EA"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2C208B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8D5EE24"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0940EF1" w14:textId="77777777" w:rsidTr="00412E2F">
        <w:trPr>
          <w:trHeight w:val="197"/>
        </w:trPr>
        <w:tc>
          <w:tcPr>
            <w:tcW w:w="176" w:type="pct"/>
            <w:vMerge/>
          </w:tcPr>
          <w:p w14:paraId="11B95D5C"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F3F3A49"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07ABCE47"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65151F68"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Trình bày được cách bảo quản, chế biến thực phẩm an toàn. </w:t>
            </w:r>
          </w:p>
        </w:tc>
        <w:tc>
          <w:tcPr>
            <w:tcW w:w="205" w:type="pct"/>
          </w:tcPr>
          <w:p w14:paraId="7662B9A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479834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4AE107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4B963C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735303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E86A76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ED1384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B696438"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536A36A"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4C28090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6EE29A1"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9BFDD27"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9F3D298" w14:textId="77777777" w:rsidTr="00412E2F">
        <w:trPr>
          <w:trHeight w:val="197"/>
        </w:trPr>
        <w:tc>
          <w:tcPr>
            <w:tcW w:w="176" w:type="pct"/>
            <w:vMerge/>
          </w:tcPr>
          <w:p w14:paraId="4B0DEAFF"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FFD225C"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5D1C140A"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19399DC6" w14:textId="77777777" w:rsidR="00B77DCA" w:rsidRPr="008974D3" w:rsidRDefault="00B77DCA" w:rsidP="00412E2F">
            <w:pPr>
              <w:pStyle w:val="ListParagraph"/>
              <w:widowControl w:val="0"/>
              <w:numPr>
                <w:ilvl w:val="0"/>
                <w:numId w:val="4"/>
              </w:numPr>
              <w:tabs>
                <w:tab w:val="left" w:pos="206"/>
              </w:tabs>
              <w:spacing w:before="40" w:after="40" w:line="312" w:lineRule="auto"/>
              <w:rPr>
                <w:rFonts w:ascii="Times New Roman" w:hAnsi="Times New Roman" w:cs="Times New Roman"/>
                <w:color w:val="000000" w:themeColor="text1"/>
              </w:rPr>
            </w:pPr>
            <w:r w:rsidRPr="008974D3">
              <w:rPr>
                <w:rFonts w:ascii="Times New Roman" w:hAnsi="Times New Roman" w:cs="Times New Roman"/>
                <w:color w:val="000000" w:themeColor="text1"/>
              </w:rPr>
              <w:t xml:space="preserve">Trình bày được một số bệnh do mất vệ sinh an toàn thực phẩm và cách phòng và chống các bệnh này. </w:t>
            </w:r>
          </w:p>
          <w:p w14:paraId="52667C1C" w14:textId="77777777" w:rsidR="00B77DCA" w:rsidRPr="008974D3" w:rsidRDefault="00B77DCA" w:rsidP="00412E2F">
            <w:pPr>
              <w:spacing w:after="0" w:line="240" w:lineRule="auto"/>
              <w:rPr>
                <w:rFonts w:ascii="Times New Roman" w:hAnsi="Times New Roman" w:cs="Times New Roman"/>
                <w:color w:val="000000" w:themeColor="text1"/>
              </w:rPr>
            </w:pPr>
          </w:p>
        </w:tc>
        <w:tc>
          <w:tcPr>
            <w:tcW w:w="205" w:type="pct"/>
          </w:tcPr>
          <w:p w14:paraId="40B42D7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B4017C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4DCEAF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A2EA5A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A95B9A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D01230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FA97CB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42242B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167005D"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785AFF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EBDBD08"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009905C"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509CDA6E" w14:textId="77777777" w:rsidTr="00412E2F">
        <w:trPr>
          <w:trHeight w:val="197"/>
        </w:trPr>
        <w:tc>
          <w:tcPr>
            <w:tcW w:w="176" w:type="pct"/>
            <w:vMerge/>
          </w:tcPr>
          <w:p w14:paraId="09E2DB6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5F07AB26"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443DBB81"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0F4F1085"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Vận dụng:</w:t>
            </w:r>
          </w:p>
        </w:tc>
        <w:tc>
          <w:tcPr>
            <w:tcW w:w="205" w:type="pct"/>
          </w:tcPr>
          <w:p w14:paraId="67396AD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0C3F67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8D24C6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6CAE9B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174A51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2EF13A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8D146B5"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F925636"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C0221E6" w14:textId="77777777" w:rsidR="00B77DCA"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05" w:type="pct"/>
          </w:tcPr>
          <w:p w14:paraId="18DB2496"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A17528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BC5DC2F"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705C7272" w14:textId="77777777" w:rsidTr="00412E2F">
        <w:trPr>
          <w:trHeight w:val="197"/>
        </w:trPr>
        <w:tc>
          <w:tcPr>
            <w:tcW w:w="176" w:type="pct"/>
            <w:vMerge/>
          </w:tcPr>
          <w:p w14:paraId="2C748242"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CB5DEB8"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382DE9EC"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5473DB99"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Thực hành xây dựng được chế độ dinh dưỡng cho bản thân và những người trong gia đình. </w:t>
            </w:r>
          </w:p>
        </w:tc>
        <w:tc>
          <w:tcPr>
            <w:tcW w:w="205" w:type="pct"/>
          </w:tcPr>
          <w:p w14:paraId="7BBC66C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5BEE2B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70C4FD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E5F97E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453B75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AAC40A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D39BA5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AAE436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A5C3E7B"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0FD59E92"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1310F20"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21DE810"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5B635363" w14:textId="77777777" w:rsidTr="00412E2F">
        <w:trPr>
          <w:trHeight w:val="197"/>
        </w:trPr>
        <w:tc>
          <w:tcPr>
            <w:tcW w:w="176" w:type="pct"/>
            <w:vMerge/>
          </w:tcPr>
          <w:p w14:paraId="259F67F1"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F634B02"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4F419059"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214B93A8"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Vận dụng được hiểu biết về dinh dưỡng và tiêu hoá để phòng và chống các bệnh về tiêu hoá cho bản thân và gia đình.</w:t>
            </w:r>
          </w:p>
        </w:tc>
        <w:tc>
          <w:tcPr>
            <w:tcW w:w="205" w:type="pct"/>
          </w:tcPr>
          <w:p w14:paraId="6B6C480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41436F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68E914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667426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26C4B4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F91C4E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63BBC64"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CB72682"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94D55CB"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46E11D4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52DAA33"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3E74C36"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8780056" w14:textId="77777777" w:rsidTr="00412E2F">
        <w:trPr>
          <w:trHeight w:val="197"/>
        </w:trPr>
        <w:tc>
          <w:tcPr>
            <w:tcW w:w="176" w:type="pct"/>
            <w:vMerge/>
          </w:tcPr>
          <w:p w14:paraId="0C82D768"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128E6D7A"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7D0A99BD"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1AB8DF40"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Vận dụng được hiểu biết về an toàn vệ sinh thực phẩm để đề xuất các biện pháp lựa chọn, bảo quản, chế biến, chế độ ăn uống an toàn cho bản thân và gia đình.</w:t>
            </w:r>
          </w:p>
        </w:tc>
        <w:tc>
          <w:tcPr>
            <w:tcW w:w="205" w:type="pct"/>
          </w:tcPr>
          <w:p w14:paraId="415949D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97230F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CCD639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E72C5B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416DA5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BC3EB2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620974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B573D8E"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CE1391D"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7590724"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D73E8C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2B658C3"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5ADD5FC3" w14:textId="77777777" w:rsidTr="00412E2F">
        <w:trPr>
          <w:trHeight w:val="197"/>
        </w:trPr>
        <w:tc>
          <w:tcPr>
            <w:tcW w:w="176" w:type="pct"/>
            <w:vMerge/>
          </w:tcPr>
          <w:p w14:paraId="5EB1D8BA"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7D45094"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57242504"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20ACEFD5"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Đọc và hiểu được ý nghĩa của các thông tin ghi trên nhãn hiệu bao bì thực phẩm và biết cách sử dụng thực phẩm đó một cách phù hợp.</w:t>
            </w:r>
          </w:p>
        </w:tc>
        <w:tc>
          <w:tcPr>
            <w:tcW w:w="205" w:type="pct"/>
          </w:tcPr>
          <w:p w14:paraId="25798F0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36FDDE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5A1884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0F66BC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890A20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FA4DB5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28012B8"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65ADC7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6C85683"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1EABA98C"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A941E0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F51A96B"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11CB80CD" w14:textId="77777777" w:rsidTr="00412E2F">
        <w:trPr>
          <w:trHeight w:val="197"/>
        </w:trPr>
        <w:tc>
          <w:tcPr>
            <w:tcW w:w="176" w:type="pct"/>
            <w:vMerge/>
          </w:tcPr>
          <w:p w14:paraId="79AF9946"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097FFAC"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42386365"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0849E17A"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Thực hiện được dự án điều tra về vệ sinh an toàn thực phẩm tại địa phương; dự án điều tra một số bệnh đường tiêu hoá trong trường học hoặc tại địa phương (bệnh sâu răng, bệnh dạ dày,...).</w:t>
            </w:r>
          </w:p>
        </w:tc>
        <w:tc>
          <w:tcPr>
            <w:tcW w:w="205" w:type="pct"/>
          </w:tcPr>
          <w:p w14:paraId="155BB94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ADE7B0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421BC6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D4518E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ED82D5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64FD53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FB2A54C"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37C2F0C"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E25C26B"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9A03B4A"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30F7D7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44D3A8A"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471E40A" w14:textId="77777777" w:rsidTr="00412E2F">
        <w:trPr>
          <w:trHeight w:val="197"/>
        </w:trPr>
        <w:tc>
          <w:tcPr>
            <w:tcW w:w="176" w:type="pct"/>
            <w:vMerge/>
          </w:tcPr>
          <w:p w14:paraId="4718E295"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20B94B1E"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val="restart"/>
          </w:tcPr>
          <w:p w14:paraId="7F838155" w14:textId="77777777" w:rsidR="00B77DCA" w:rsidRPr="008974D3" w:rsidRDefault="00B77DCA" w:rsidP="00412E2F">
            <w:pPr>
              <w:spacing w:after="0" w:line="240" w:lineRule="auto"/>
              <w:rPr>
                <w:rFonts w:ascii="Times New Roman" w:hAnsi="Times New Roman" w:cs="Times New Roman"/>
                <w:b/>
                <w:color w:val="000000" w:themeColor="text1"/>
              </w:rPr>
            </w:pPr>
            <w:r w:rsidRPr="008974D3">
              <w:rPr>
                <w:rFonts w:ascii="Times New Roman" w:hAnsi="Times New Roman" w:cs="Times New Roman"/>
                <w:b/>
                <w:color w:val="000000" w:themeColor="text1"/>
              </w:rPr>
              <w:t>Máu và hệ tuần hoàn của cơ thể người – Thực hành</w:t>
            </w:r>
          </w:p>
          <w:p w14:paraId="730585FF"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Chức năng, sự phù hợp giữa cấu tạo với chức năng của máu và hệ tuần hoàn</w:t>
            </w:r>
          </w:p>
          <w:p w14:paraId="35F28C09"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Bảo vệ hệ tuần hoàn và một số bệnh phổ biến về máu và hệ tuần hoàn</w:t>
            </w:r>
          </w:p>
          <w:p w14:paraId="34F30D9C"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t>- Miễn dịch: kháng nguyên,</w:t>
            </w:r>
          </w:p>
          <w:p w14:paraId="6B5DF96E" w14:textId="77777777" w:rsidR="00B77DCA" w:rsidRPr="008974D3" w:rsidRDefault="00B77DCA" w:rsidP="00412E2F">
            <w:pPr>
              <w:spacing w:after="0" w:line="240" w:lineRule="auto"/>
              <w:rPr>
                <w:rFonts w:ascii="Times New Roman" w:hAnsi="Times New Roman" w:cs="Times New Roman"/>
                <w:bCs/>
                <w:color w:val="000000" w:themeColor="text1"/>
              </w:rPr>
            </w:pPr>
            <w:r w:rsidRPr="008974D3">
              <w:rPr>
                <w:rFonts w:ascii="Times New Roman" w:hAnsi="Times New Roman" w:cs="Times New Roman"/>
                <w:bCs/>
                <w:color w:val="000000" w:themeColor="text1"/>
              </w:rPr>
              <w:lastRenderedPageBreak/>
              <w:t>kháng thể; vaccine</w:t>
            </w:r>
          </w:p>
          <w:p w14:paraId="0F36D00C" w14:textId="77777777" w:rsidR="00B77DCA" w:rsidRPr="008974D3" w:rsidRDefault="00B77DCA" w:rsidP="00412E2F">
            <w:pPr>
              <w:spacing w:after="0" w:line="240" w:lineRule="auto"/>
              <w:rPr>
                <w:rFonts w:ascii="Times New Roman" w:hAnsi="Times New Roman" w:cs="Times New Roman"/>
                <w:b/>
                <w:color w:val="000000" w:themeColor="text1"/>
              </w:rPr>
            </w:pPr>
            <w:r w:rsidRPr="008974D3">
              <w:rPr>
                <w:rFonts w:ascii="Times New Roman" w:hAnsi="Times New Roman" w:cs="Times New Roman"/>
                <w:bCs/>
                <w:color w:val="000000" w:themeColor="text1"/>
              </w:rPr>
              <w:t>(5 tiết)</w:t>
            </w:r>
          </w:p>
        </w:tc>
        <w:tc>
          <w:tcPr>
            <w:tcW w:w="1394" w:type="pct"/>
          </w:tcPr>
          <w:p w14:paraId="44D8232B"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lastRenderedPageBreak/>
              <w:t xml:space="preserve">Biết: </w:t>
            </w:r>
          </w:p>
        </w:tc>
        <w:tc>
          <w:tcPr>
            <w:tcW w:w="205" w:type="pct"/>
          </w:tcPr>
          <w:p w14:paraId="32C9F50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8CAB1B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30F8F1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6F1639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58733F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EE21BF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358CA2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04EE1DB"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D3B32D2"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13199F3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8FD2198"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1FEBBA9"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35181D8" w14:textId="77777777" w:rsidTr="00412E2F">
        <w:trPr>
          <w:trHeight w:val="197"/>
        </w:trPr>
        <w:tc>
          <w:tcPr>
            <w:tcW w:w="176" w:type="pct"/>
            <w:vMerge/>
          </w:tcPr>
          <w:p w14:paraId="40461C7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5CBEE0FD"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21CA28FF"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6393855E"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Nêu được chức năng của máu và hệ tuần hoàn. </w:t>
            </w:r>
          </w:p>
        </w:tc>
        <w:tc>
          <w:tcPr>
            <w:tcW w:w="205" w:type="pct"/>
          </w:tcPr>
          <w:p w14:paraId="2D7052F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92BDC8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2B8A247"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036593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00910C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6D6A4D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37EF5F9"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8AEFC78"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C18451C"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0A2021E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DC0A55C"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32946E20"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EB66E3E" w14:textId="77777777" w:rsidTr="00412E2F">
        <w:trPr>
          <w:trHeight w:val="197"/>
        </w:trPr>
        <w:tc>
          <w:tcPr>
            <w:tcW w:w="176" w:type="pct"/>
            <w:vMerge/>
          </w:tcPr>
          <w:p w14:paraId="68EEE221"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2F6601B4"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775C2E94"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2673DBF4"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Nêu được khái niệm nhóm máu. </w:t>
            </w:r>
          </w:p>
        </w:tc>
        <w:tc>
          <w:tcPr>
            <w:tcW w:w="205" w:type="pct"/>
          </w:tcPr>
          <w:p w14:paraId="45C9E09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CBA604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50CE9B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B702FC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9E50A7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2CFE4D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C8A722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64B2E66"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D3FB0CF"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F6EC00D"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6CA9E2C"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622C398"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19D75755" w14:textId="77777777" w:rsidTr="00412E2F">
        <w:trPr>
          <w:trHeight w:val="197"/>
        </w:trPr>
        <w:tc>
          <w:tcPr>
            <w:tcW w:w="176" w:type="pct"/>
            <w:vMerge/>
          </w:tcPr>
          <w:p w14:paraId="47B01A10"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9E4B3F9"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65D94154"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5AAC269B"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Nêu được các thành phần của máu và chức năng của mỗi thành phần (hồng cầu, bạch cầu, tiểu cầu, huyết tương).</w:t>
            </w:r>
          </w:p>
        </w:tc>
        <w:tc>
          <w:tcPr>
            <w:tcW w:w="205" w:type="pct"/>
          </w:tcPr>
          <w:p w14:paraId="1951E22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55D9D7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36F2AB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AC6566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5EE199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A58A41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59B4E28"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2124BE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2F6514D"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E99F141"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2C9353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C0C2AEC"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6BF0C62" w14:textId="77777777" w:rsidTr="00412E2F">
        <w:trPr>
          <w:trHeight w:val="197"/>
        </w:trPr>
        <w:tc>
          <w:tcPr>
            <w:tcW w:w="176" w:type="pct"/>
            <w:vMerge/>
          </w:tcPr>
          <w:p w14:paraId="753E292C"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CBE8042"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634B46CE"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59E83D27"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Nêu được một số bệnh về máu, tim mạch và cách phòng chống các bệnh đó. </w:t>
            </w:r>
          </w:p>
        </w:tc>
        <w:tc>
          <w:tcPr>
            <w:tcW w:w="205" w:type="pct"/>
          </w:tcPr>
          <w:p w14:paraId="3D7EE5B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83FBAE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FF221C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707DFA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41B371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31D8D7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FC9618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BAF5A93"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1328DC6"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2B75ACA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C6CBC8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289AD02"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9DD2FB4" w14:textId="77777777" w:rsidTr="00412E2F">
        <w:trPr>
          <w:trHeight w:val="197"/>
        </w:trPr>
        <w:tc>
          <w:tcPr>
            <w:tcW w:w="176" w:type="pct"/>
            <w:vMerge/>
          </w:tcPr>
          <w:p w14:paraId="6A4AB93B"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FB0FE06"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540E141B"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3B26272D"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Nêu được khái niệm miễn dịch, kháng nguyên, kháng thể. </w:t>
            </w:r>
          </w:p>
        </w:tc>
        <w:tc>
          <w:tcPr>
            <w:tcW w:w="205" w:type="pct"/>
          </w:tcPr>
          <w:p w14:paraId="41B9BB3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D5127D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D71652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242560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5EBCBE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1FAF41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3737259"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EF67F33"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17AA137"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3887A514"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6D4D1E6"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D853207"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888A359" w14:textId="77777777" w:rsidTr="00412E2F">
        <w:trPr>
          <w:trHeight w:val="197"/>
        </w:trPr>
        <w:tc>
          <w:tcPr>
            <w:tcW w:w="176" w:type="pct"/>
            <w:vMerge/>
          </w:tcPr>
          <w:p w14:paraId="257BDB4B"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1B9889FD"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45F27C29"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02921527"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Nêu được vai trò vaccine (vacxin) và vai trò của tiêm vaccine trong việc phòng bệnh. </w:t>
            </w:r>
          </w:p>
        </w:tc>
        <w:tc>
          <w:tcPr>
            <w:tcW w:w="205" w:type="pct"/>
          </w:tcPr>
          <w:p w14:paraId="39422DF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AEB454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ECDF47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E281EC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431458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146384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DE9872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2F3E0E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108CF8C"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A0EF37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A9F129E"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39A10F1"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44EEC9B" w14:textId="77777777" w:rsidTr="00412E2F">
        <w:trPr>
          <w:trHeight w:val="197"/>
        </w:trPr>
        <w:tc>
          <w:tcPr>
            <w:tcW w:w="176" w:type="pct"/>
            <w:vMerge/>
          </w:tcPr>
          <w:p w14:paraId="5CEF7734"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9BCF8FA"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11A88F07"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0A83AADB"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 xml:space="preserve">Hiểu: </w:t>
            </w:r>
          </w:p>
        </w:tc>
        <w:tc>
          <w:tcPr>
            <w:tcW w:w="205" w:type="pct"/>
          </w:tcPr>
          <w:p w14:paraId="783E469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826B6B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03C7C9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B84C58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F9BDFD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9E6C2E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34CFC733"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219BA9C"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018A64C"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5CB0913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CBFE27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860CABF"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311E85AC" w14:textId="77777777" w:rsidTr="00412E2F">
        <w:trPr>
          <w:trHeight w:val="197"/>
        </w:trPr>
        <w:tc>
          <w:tcPr>
            <w:tcW w:w="176" w:type="pct"/>
            <w:vMerge/>
          </w:tcPr>
          <w:p w14:paraId="42D7F3BD"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71AE760B"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4CF382C6"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34ECCCA8"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Quan sát mô hình (hoặc hình vẽ, sơ đồ khái quát) hệ tuần hoàn ở người, kể tên được các cơ quan của hệ tuần hoàn. </w:t>
            </w:r>
          </w:p>
        </w:tc>
        <w:tc>
          <w:tcPr>
            <w:tcW w:w="205" w:type="pct"/>
          </w:tcPr>
          <w:p w14:paraId="7B7423F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195B4B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743C56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DF8B4D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93F882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5583D4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532B9B6"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60B3F7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88E11CC"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1D4D6B9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3E266231"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191CAD0"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0EB9A068" w14:textId="77777777" w:rsidTr="00412E2F">
        <w:trPr>
          <w:trHeight w:val="197"/>
        </w:trPr>
        <w:tc>
          <w:tcPr>
            <w:tcW w:w="176" w:type="pct"/>
            <w:vMerge/>
          </w:tcPr>
          <w:p w14:paraId="7AFAF7D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902E394"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4EE14A9B"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33F7EBBC"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Nêu được chức năng của mỗi cơ quan và sự phối hợp các cơ quan thể hiện chức năng của cả hệ tuần hoàn.</w:t>
            </w:r>
          </w:p>
        </w:tc>
        <w:tc>
          <w:tcPr>
            <w:tcW w:w="205" w:type="pct"/>
          </w:tcPr>
          <w:p w14:paraId="491B537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85D5FE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1352E2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0389D6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6FC6A3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C829C7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9BA343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771DC6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6220F25"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13ABFE92"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851F1E4"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AB9A347"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3B4ACF7" w14:textId="77777777" w:rsidTr="00412E2F">
        <w:trPr>
          <w:trHeight w:val="197"/>
        </w:trPr>
        <w:tc>
          <w:tcPr>
            <w:tcW w:w="176" w:type="pct"/>
            <w:vMerge/>
          </w:tcPr>
          <w:p w14:paraId="024B5F72"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20994B98"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33F5BC05"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753AE654"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Phân tích được vai trò của việc hiểu biết về nhóm máu trong thực tiễn (ví dụ trong cấp cứu phải truyền máu). Nêu được ý nghĩa của truyền máu, cho máu và tuyên truyền cho người khác cùng tham gia phong trào hiến máu nhân đạo.</w:t>
            </w:r>
          </w:p>
        </w:tc>
        <w:tc>
          <w:tcPr>
            <w:tcW w:w="205" w:type="pct"/>
          </w:tcPr>
          <w:p w14:paraId="6FA30E8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5D719ED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AE8A9A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7AC140E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2E505E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7219E6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FC7BE6C"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CE1149F"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1E0D402"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293205B4"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F118DF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F809A84"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3BB74666" w14:textId="77777777" w:rsidTr="00412E2F">
        <w:trPr>
          <w:trHeight w:val="197"/>
        </w:trPr>
        <w:tc>
          <w:tcPr>
            <w:tcW w:w="176" w:type="pct"/>
            <w:vMerge/>
          </w:tcPr>
          <w:p w14:paraId="255C78F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67997185"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04A4FAB3"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48325069"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Dựa vào sơ đồ, trình bày được cơ chế miễn dịch trong cơ thể người. </w:t>
            </w:r>
          </w:p>
        </w:tc>
        <w:tc>
          <w:tcPr>
            <w:tcW w:w="205" w:type="pct"/>
          </w:tcPr>
          <w:p w14:paraId="4D43AC8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83D9AF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E6EE83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6FCF9B2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A80668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AEA6C4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E4A0B0A"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9962752"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06F4078"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6709009A"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F68F8F2"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923566C"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4117259D" w14:textId="77777777" w:rsidTr="00412E2F">
        <w:trPr>
          <w:trHeight w:val="197"/>
        </w:trPr>
        <w:tc>
          <w:tcPr>
            <w:tcW w:w="176" w:type="pct"/>
            <w:vMerge/>
          </w:tcPr>
          <w:p w14:paraId="011496BE"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DE7A8C7"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0B42A527"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16C67365"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Giải thích được vì sao con người sống trong môi trường có nhiều vi khuẩn có hại nhưng vẫn có thể sống khoẻ mạnh.  </w:t>
            </w:r>
          </w:p>
        </w:tc>
        <w:tc>
          <w:tcPr>
            <w:tcW w:w="205" w:type="pct"/>
          </w:tcPr>
          <w:p w14:paraId="56459795"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6D525E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7A1CE1B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10D1E6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2F5409F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60E490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D156425"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8AFB2E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776F7BD1"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0AEE05B4"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85D78C5"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4EF081D"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15FE9D6A" w14:textId="77777777" w:rsidTr="00412E2F">
        <w:trPr>
          <w:trHeight w:val="197"/>
        </w:trPr>
        <w:tc>
          <w:tcPr>
            <w:tcW w:w="176" w:type="pct"/>
            <w:vMerge/>
          </w:tcPr>
          <w:p w14:paraId="300AD326"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2A532DDA"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5412BDE4"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6E0BA86B" w14:textId="77777777" w:rsidR="00B77DCA" w:rsidRPr="008974D3" w:rsidRDefault="00B77DCA" w:rsidP="00412E2F">
            <w:pPr>
              <w:spacing w:after="0" w:line="240" w:lineRule="auto"/>
              <w:rPr>
                <w:rFonts w:ascii="Times New Roman" w:hAnsi="Times New Roman" w:cs="Times New Roman"/>
                <w:b/>
                <w:bCs/>
                <w:color w:val="000000" w:themeColor="text1"/>
              </w:rPr>
            </w:pPr>
            <w:r w:rsidRPr="008974D3">
              <w:rPr>
                <w:rFonts w:ascii="Times New Roman" w:hAnsi="Times New Roman" w:cs="Times New Roman"/>
                <w:b/>
                <w:bCs/>
              </w:rPr>
              <w:t xml:space="preserve">Vận dụng: </w:t>
            </w:r>
          </w:p>
        </w:tc>
        <w:tc>
          <w:tcPr>
            <w:tcW w:w="205" w:type="pct"/>
          </w:tcPr>
          <w:p w14:paraId="504913D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E8B32C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5D2849BF" w14:textId="77777777" w:rsidR="00B77DCA" w:rsidRPr="00063AB7"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05" w:type="pct"/>
          </w:tcPr>
          <w:p w14:paraId="6DA2007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7AF904D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E3C632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DB3E8E4"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9FA4EF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2B529C9"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3B10D0BF"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F25093B"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1ADFC7BF" w14:textId="77777777" w:rsidR="00B77DCA"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r>
      <w:tr w:rsidR="00B77DCA" w14:paraId="231A7C16" w14:textId="77777777" w:rsidTr="00412E2F">
        <w:trPr>
          <w:trHeight w:val="197"/>
        </w:trPr>
        <w:tc>
          <w:tcPr>
            <w:tcW w:w="176" w:type="pct"/>
            <w:vMerge/>
          </w:tcPr>
          <w:p w14:paraId="63E9B9BB"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18872D0D"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14D817B4"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41120EE9"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color w:val="000000" w:themeColor="text1"/>
              </w:rPr>
              <w:t xml:space="preserve">- Vận dụng được hiểu biết về máu và tuần hoàn để bảo vệ bản thân và gia đình. </w:t>
            </w:r>
          </w:p>
        </w:tc>
        <w:tc>
          <w:tcPr>
            <w:tcW w:w="205" w:type="pct"/>
          </w:tcPr>
          <w:p w14:paraId="6CD2D52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F4881E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BAC461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2B090193"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38E207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E81758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786FAF6"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056824F"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1D213D3"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334F5AB2"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06573EBA"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C0E13CD"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3BBD7769" w14:textId="77777777" w:rsidTr="00412E2F">
        <w:trPr>
          <w:trHeight w:val="197"/>
        </w:trPr>
        <w:tc>
          <w:tcPr>
            <w:tcW w:w="176" w:type="pct"/>
            <w:vMerge/>
          </w:tcPr>
          <w:p w14:paraId="4A171EF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740B2AA3"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6B6FB1AA"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36FFA9BD"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color w:val="000000" w:themeColor="text1"/>
              </w:rPr>
              <w:t>- Thực hiện được các bước đo huyết áp.</w:t>
            </w:r>
          </w:p>
        </w:tc>
        <w:tc>
          <w:tcPr>
            <w:tcW w:w="205" w:type="pct"/>
          </w:tcPr>
          <w:p w14:paraId="091F8F8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AD2F08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9628938"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436EDD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A4EB89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090CDCF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D84B9BB"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7D60CE7"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69B9EF2E"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1D199BE4"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7A7E4E0B"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5A85027E"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66F0CCC8" w14:textId="77777777" w:rsidTr="00412E2F">
        <w:trPr>
          <w:trHeight w:val="197"/>
        </w:trPr>
        <w:tc>
          <w:tcPr>
            <w:tcW w:w="176" w:type="pct"/>
            <w:vMerge/>
          </w:tcPr>
          <w:p w14:paraId="6E9AD69A"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4527BB85"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2051B49C"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798A8F99"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Thực hiện được tình huống giả định cấp cứu người bị chảy máu, tai biến, đột quỵ; băng bó vết thương khi bị chảy nhiều máu.</w:t>
            </w:r>
          </w:p>
        </w:tc>
        <w:tc>
          <w:tcPr>
            <w:tcW w:w="205" w:type="pct"/>
          </w:tcPr>
          <w:p w14:paraId="53B3D2F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4B26890"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3B6233AE"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1656C1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6AF1361A"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42B56BA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4F0727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5762FB11"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B46A6DA"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307BAD59"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13B5F2FF"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637D4F0"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7902080" w14:textId="77777777" w:rsidTr="00412E2F">
        <w:trPr>
          <w:trHeight w:val="197"/>
        </w:trPr>
        <w:tc>
          <w:tcPr>
            <w:tcW w:w="176" w:type="pct"/>
            <w:vMerge/>
          </w:tcPr>
          <w:p w14:paraId="3EED0D71"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27297A66"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7D49666E" w14:textId="77777777" w:rsidR="00B77DCA" w:rsidRPr="008974D3" w:rsidRDefault="00B77DCA" w:rsidP="00412E2F">
            <w:pPr>
              <w:spacing w:after="0" w:line="240" w:lineRule="auto"/>
              <w:rPr>
                <w:rFonts w:ascii="Times New Roman" w:hAnsi="Times New Roman" w:cs="Times New Roman"/>
                <w:b/>
                <w:color w:val="000000" w:themeColor="text1"/>
              </w:rPr>
            </w:pPr>
          </w:p>
        </w:tc>
        <w:tc>
          <w:tcPr>
            <w:tcW w:w="1394" w:type="pct"/>
          </w:tcPr>
          <w:p w14:paraId="03EB7FD4"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xml:space="preserve">– Thực hiện được dự án, bài tập: Điều tra bệnh cao huyết áp, tiểu đường tại địa phương. </w:t>
            </w:r>
          </w:p>
        </w:tc>
        <w:tc>
          <w:tcPr>
            <w:tcW w:w="205" w:type="pct"/>
          </w:tcPr>
          <w:p w14:paraId="7C9390D9"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4428D4C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6D78EC5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530F3844"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09EE7C5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D2413AF"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0C13D567"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6FEE8610"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2C9A161D"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2E4F2B95"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E47ACD3"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0EBDEF40"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BEC5844" w14:textId="77777777" w:rsidTr="00412E2F">
        <w:trPr>
          <w:trHeight w:val="197"/>
        </w:trPr>
        <w:tc>
          <w:tcPr>
            <w:tcW w:w="176" w:type="pct"/>
            <w:vMerge/>
          </w:tcPr>
          <w:p w14:paraId="5F3B9575" w14:textId="77777777" w:rsidR="00B77DCA" w:rsidRPr="008974D3" w:rsidRDefault="00B77DCA" w:rsidP="00412E2F">
            <w:pPr>
              <w:spacing w:after="0" w:line="240" w:lineRule="auto"/>
              <w:rPr>
                <w:rFonts w:ascii="Times New Roman" w:hAnsi="Times New Roman" w:cs="Times New Roman"/>
                <w:color w:val="000000" w:themeColor="text1"/>
              </w:rPr>
            </w:pPr>
          </w:p>
        </w:tc>
        <w:tc>
          <w:tcPr>
            <w:tcW w:w="340" w:type="pct"/>
            <w:vMerge/>
          </w:tcPr>
          <w:p w14:paraId="0BE183DF" w14:textId="77777777" w:rsidR="00B77DCA" w:rsidRPr="008974D3" w:rsidRDefault="00B77DCA" w:rsidP="00412E2F">
            <w:pPr>
              <w:spacing w:after="0" w:line="240" w:lineRule="auto"/>
              <w:rPr>
                <w:rFonts w:ascii="Times New Roman" w:hAnsi="Times New Roman" w:cs="Times New Roman"/>
                <w:color w:val="000000" w:themeColor="text1"/>
              </w:rPr>
            </w:pPr>
          </w:p>
        </w:tc>
        <w:tc>
          <w:tcPr>
            <w:tcW w:w="387" w:type="pct"/>
            <w:vMerge/>
          </w:tcPr>
          <w:p w14:paraId="658CB7BC" w14:textId="77777777" w:rsidR="00B77DCA" w:rsidRPr="008974D3" w:rsidRDefault="00B77DCA" w:rsidP="00412E2F">
            <w:pPr>
              <w:spacing w:after="0" w:line="240" w:lineRule="auto"/>
              <w:rPr>
                <w:rFonts w:ascii="Times New Roman" w:hAnsi="Times New Roman" w:cs="Times New Roman"/>
                <w:bCs/>
                <w:color w:val="000000" w:themeColor="text1"/>
              </w:rPr>
            </w:pPr>
          </w:p>
        </w:tc>
        <w:tc>
          <w:tcPr>
            <w:tcW w:w="1394" w:type="pct"/>
          </w:tcPr>
          <w:p w14:paraId="62718A33" w14:textId="77777777" w:rsidR="00B77DCA" w:rsidRPr="008974D3" w:rsidRDefault="00B77DCA" w:rsidP="00412E2F">
            <w:pPr>
              <w:spacing w:after="0" w:line="240" w:lineRule="auto"/>
              <w:rPr>
                <w:rFonts w:ascii="Times New Roman" w:hAnsi="Times New Roman" w:cs="Times New Roman"/>
                <w:color w:val="000000" w:themeColor="text1"/>
              </w:rPr>
            </w:pPr>
            <w:r w:rsidRPr="008974D3">
              <w:rPr>
                <w:rFonts w:ascii="Times New Roman" w:hAnsi="Times New Roman" w:cs="Times New Roman"/>
              </w:rPr>
              <w:t>– Tìm hiểu được phong trào hiến máu nhân đạo ở địa phương.</w:t>
            </w:r>
          </w:p>
        </w:tc>
        <w:tc>
          <w:tcPr>
            <w:tcW w:w="205" w:type="pct"/>
          </w:tcPr>
          <w:p w14:paraId="38CFBDBD"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14AED521"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123301D2"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49D99CEC"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31" w:type="pct"/>
          </w:tcPr>
          <w:p w14:paraId="3C65D616"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40" w:type="pct"/>
          </w:tcPr>
          <w:p w14:paraId="29D2E75B" w14:textId="77777777" w:rsidR="00B77DCA" w:rsidRPr="00063AB7" w:rsidRDefault="00B77DCA" w:rsidP="00412E2F">
            <w:pPr>
              <w:spacing w:after="0" w:line="240" w:lineRule="auto"/>
              <w:jc w:val="center"/>
              <w:rPr>
                <w:rFonts w:ascii="Times New Roman" w:hAnsi="Times New Roman" w:cs="Times New Roman"/>
                <w:color w:val="000000" w:themeColor="text1"/>
              </w:rPr>
            </w:pPr>
          </w:p>
        </w:tc>
        <w:tc>
          <w:tcPr>
            <w:tcW w:w="205" w:type="pct"/>
          </w:tcPr>
          <w:p w14:paraId="1B024DFA"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427620F9"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8DBD04A" w14:textId="77777777" w:rsidR="00B77DCA" w:rsidRDefault="00B77DCA" w:rsidP="00412E2F">
            <w:pPr>
              <w:spacing w:after="0" w:line="240" w:lineRule="auto"/>
              <w:jc w:val="center"/>
              <w:rPr>
                <w:rFonts w:ascii="Times New Roman" w:hAnsi="Times New Roman" w:cs="Times New Roman"/>
                <w:color w:val="000000" w:themeColor="text1"/>
              </w:rPr>
            </w:pPr>
          </w:p>
        </w:tc>
        <w:tc>
          <w:tcPr>
            <w:tcW w:w="205" w:type="pct"/>
          </w:tcPr>
          <w:p w14:paraId="33D28CF0" w14:textId="77777777" w:rsidR="00B77DCA" w:rsidRDefault="00B77DCA" w:rsidP="00412E2F">
            <w:pPr>
              <w:spacing w:after="0" w:line="240" w:lineRule="auto"/>
              <w:jc w:val="center"/>
              <w:rPr>
                <w:rFonts w:ascii="Times New Roman" w:hAnsi="Times New Roman" w:cs="Times New Roman"/>
                <w:color w:val="000000" w:themeColor="text1"/>
              </w:rPr>
            </w:pPr>
          </w:p>
        </w:tc>
        <w:tc>
          <w:tcPr>
            <w:tcW w:w="231" w:type="pct"/>
          </w:tcPr>
          <w:p w14:paraId="2F7595CD" w14:textId="77777777" w:rsidR="00B77DCA" w:rsidRDefault="00B77DCA" w:rsidP="00412E2F">
            <w:pPr>
              <w:spacing w:after="0" w:line="240" w:lineRule="auto"/>
              <w:jc w:val="center"/>
              <w:rPr>
                <w:rFonts w:ascii="Times New Roman" w:hAnsi="Times New Roman" w:cs="Times New Roman"/>
                <w:color w:val="000000" w:themeColor="text1"/>
              </w:rPr>
            </w:pPr>
          </w:p>
        </w:tc>
        <w:tc>
          <w:tcPr>
            <w:tcW w:w="240" w:type="pct"/>
          </w:tcPr>
          <w:p w14:paraId="4D009F4E" w14:textId="77777777" w:rsidR="00B77DCA" w:rsidRDefault="00B77DCA" w:rsidP="00412E2F">
            <w:pPr>
              <w:spacing w:after="0" w:line="240" w:lineRule="auto"/>
              <w:jc w:val="center"/>
              <w:rPr>
                <w:rFonts w:ascii="Times New Roman" w:hAnsi="Times New Roman" w:cs="Times New Roman"/>
                <w:color w:val="000000" w:themeColor="text1"/>
              </w:rPr>
            </w:pPr>
          </w:p>
        </w:tc>
      </w:tr>
      <w:tr w:rsidR="00B77DCA" w14:paraId="21E2B139" w14:textId="77777777" w:rsidTr="00412E2F">
        <w:tc>
          <w:tcPr>
            <w:tcW w:w="903" w:type="pct"/>
            <w:gridSpan w:val="3"/>
          </w:tcPr>
          <w:p w14:paraId="2502F5E2" w14:textId="77777777" w:rsidR="00B77DCA" w:rsidRDefault="00B77DCA" w:rsidP="00412E2F">
            <w:pPr>
              <w:spacing w:after="0" w:line="240" w:lineRule="auto"/>
              <w:jc w:val="right"/>
              <w:rPr>
                <w:rFonts w:ascii="Times New Roman" w:hAnsi="Times New Roman" w:cs="Times New Roman"/>
                <w:b/>
                <w:bCs/>
                <w:color w:val="000000" w:themeColor="text1"/>
              </w:rPr>
            </w:pPr>
            <w:r>
              <w:rPr>
                <w:rFonts w:ascii="Times New Roman" w:hAnsi="Times New Roman" w:cs="Times New Roman"/>
                <w:b/>
                <w:bCs/>
                <w:color w:val="000000" w:themeColor="text1"/>
              </w:rPr>
              <w:t>Tổng số câu/lệnh hỏi</w:t>
            </w:r>
          </w:p>
        </w:tc>
        <w:tc>
          <w:tcPr>
            <w:tcW w:w="1394" w:type="pct"/>
          </w:tcPr>
          <w:p w14:paraId="7D9F9605" w14:textId="77777777" w:rsidR="00B77DCA" w:rsidRPr="00063AB7" w:rsidRDefault="00B77DCA" w:rsidP="00412E2F">
            <w:pPr>
              <w:spacing w:after="0" w:line="240" w:lineRule="auto"/>
              <w:jc w:val="center"/>
              <w:rPr>
                <w:rFonts w:ascii="Times New Roman" w:hAnsi="Times New Roman"/>
                <w:b/>
                <w:bCs/>
                <w:color w:val="000000"/>
              </w:rPr>
            </w:pPr>
          </w:p>
        </w:tc>
        <w:tc>
          <w:tcPr>
            <w:tcW w:w="205" w:type="pct"/>
          </w:tcPr>
          <w:p w14:paraId="6E4B437C" w14:textId="77777777" w:rsidR="00B77DCA" w:rsidRPr="00063AB7" w:rsidRDefault="00B77DCA" w:rsidP="00412E2F">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9</w:t>
            </w:r>
          </w:p>
        </w:tc>
        <w:tc>
          <w:tcPr>
            <w:tcW w:w="231" w:type="pct"/>
          </w:tcPr>
          <w:p w14:paraId="5868EE0C" w14:textId="77777777" w:rsidR="00B77DCA" w:rsidRPr="00063AB7" w:rsidRDefault="00B77DCA" w:rsidP="00412E2F">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2</w:t>
            </w:r>
          </w:p>
        </w:tc>
        <w:tc>
          <w:tcPr>
            <w:tcW w:w="240" w:type="pct"/>
          </w:tcPr>
          <w:p w14:paraId="4C8121E4" w14:textId="77777777" w:rsidR="00B77DCA" w:rsidRPr="00063AB7" w:rsidRDefault="00B77DCA" w:rsidP="00412E2F">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1</w:t>
            </w:r>
          </w:p>
        </w:tc>
        <w:tc>
          <w:tcPr>
            <w:tcW w:w="205" w:type="pct"/>
          </w:tcPr>
          <w:p w14:paraId="10FE1860" w14:textId="77777777" w:rsidR="00B77DCA" w:rsidRPr="00063AB7" w:rsidRDefault="00B77DCA" w:rsidP="00412E2F">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5</w:t>
            </w:r>
          </w:p>
        </w:tc>
        <w:tc>
          <w:tcPr>
            <w:tcW w:w="231" w:type="pct"/>
          </w:tcPr>
          <w:p w14:paraId="7EF9C79B" w14:textId="77777777" w:rsidR="00B77DCA" w:rsidRPr="00063AB7" w:rsidRDefault="00B77DCA" w:rsidP="00412E2F">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2</w:t>
            </w:r>
          </w:p>
        </w:tc>
        <w:tc>
          <w:tcPr>
            <w:tcW w:w="240" w:type="pct"/>
          </w:tcPr>
          <w:p w14:paraId="4F6B7002" w14:textId="77777777" w:rsidR="00B77DCA" w:rsidRPr="00063AB7" w:rsidRDefault="00B77DCA" w:rsidP="00412E2F">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1</w:t>
            </w:r>
          </w:p>
        </w:tc>
        <w:tc>
          <w:tcPr>
            <w:tcW w:w="205" w:type="pct"/>
          </w:tcPr>
          <w:p w14:paraId="67B4C960" w14:textId="77777777" w:rsidR="00B77DCA" w:rsidRPr="00063AB7" w:rsidRDefault="00B77DCA" w:rsidP="00412E2F">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1</w:t>
            </w:r>
          </w:p>
        </w:tc>
        <w:tc>
          <w:tcPr>
            <w:tcW w:w="231" w:type="pct"/>
          </w:tcPr>
          <w:p w14:paraId="1D9E611D" w14:textId="77777777" w:rsidR="00B77DCA" w:rsidRPr="00063AB7" w:rsidRDefault="00B77DCA" w:rsidP="00412E2F">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2</w:t>
            </w:r>
          </w:p>
        </w:tc>
        <w:tc>
          <w:tcPr>
            <w:tcW w:w="240" w:type="pct"/>
          </w:tcPr>
          <w:p w14:paraId="600044F7" w14:textId="77777777" w:rsidR="00B77DCA" w:rsidRPr="00063AB7" w:rsidRDefault="00B77DCA" w:rsidP="00412E2F">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1</w:t>
            </w:r>
          </w:p>
        </w:tc>
        <w:tc>
          <w:tcPr>
            <w:tcW w:w="205" w:type="pct"/>
          </w:tcPr>
          <w:p w14:paraId="056290C0" w14:textId="77777777" w:rsidR="00B77DCA" w:rsidRPr="00063AB7" w:rsidRDefault="00B77DCA" w:rsidP="00412E2F">
            <w:pPr>
              <w:spacing w:after="0" w:line="240" w:lineRule="auto"/>
              <w:jc w:val="center"/>
              <w:rPr>
                <w:rFonts w:ascii="Times New Roman" w:hAnsi="Times New Roman" w:cs="Times New Roman"/>
                <w:b/>
                <w:bCs/>
                <w:color w:val="000000" w:themeColor="text1"/>
              </w:rPr>
            </w:pPr>
          </w:p>
        </w:tc>
        <w:tc>
          <w:tcPr>
            <w:tcW w:w="231" w:type="pct"/>
          </w:tcPr>
          <w:p w14:paraId="3157C122" w14:textId="77777777" w:rsidR="00B77DCA" w:rsidRPr="00063AB7" w:rsidRDefault="00B77DCA" w:rsidP="00412E2F">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1</w:t>
            </w:r>
          </w:p>
        </w:tc>
        <w:tc>
          <w:tcPr>
            <w:tcW w:w="240" w:type="pct"/>
          </w:tcPr>
          <w:p w14:paraId="0E9915B6" w14:textId="77777777" w:rsidR="00B77DCA" w:rsidRPr="00063AB7" w:rsidRDefault="00B77DCA" w:rsidP="00412E2F">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2</w:t>
            </w:r>
          </w:p>
        </w:tc>
      </w:tr>
      <w:tr w:rsidR="00B77DCA" w14:paraId="2E002C8B" w14:textId="77777777" w:rsidTr="00412E2F">
        <w:trPr>
          <w:trHeight w:val="64"/>
        </w:trPr>
        <w:tc>
          <w:tcPr>
            <w:tcW w:w="903" w:type="pct"/>
            <w:gridSpan w:val="3"/>
          </w:tcPr>
          <w:p w14:paraId="10B5A3D6" w14:textId="77777777" w:rsidR="00B77DCA" w:rsidRDefault="00B77DCA" w:rsidP="00412E2F">
            <w:pPr>
              <w:spacing w:after="0" w:line="240" w:lineRule="auto"/>
              <w:jc w:val="right"/>
              <w:rPr>
                <w:rFonts w:ascii="Times New Roman" w:hAnsi="Times New Roman" w:cs="Times New Roman"/>
                <w:b/>
                <w:bCs/>
                <w:color w:val="000000" w:themeColor="text1"/>
              </w:rPr>
            </w:pPr>
            <w:r>
              <w:rPr>
                <w:rFonts w:ascii="Times New Roman" w:hAnsi="Times New Roman" w:cs="Times New Roman"/>
                <w:b/>
                <w:bCs/>
                <w:color w:val="000000" w:themeColor="text1"/>
              </w:rPr>
              <w:t>Tổng số điểm</w:t>
            </w:r>
          </w:p>
        </w:tc>
        <w:tc>
          <w:tcPr>
            <w:tcW w:w="1394" w:type="pct"/>
          </w:tcPr>
          <w:p w14:paraId="235B1133" w14:textId="77777777" w:rsidR="00B77DCA" w:rsidRDefault="00B77DCA" w:rsidP="00412E2F">
            <w:pPr>
              <w:spacing w:after="0" w:line="240" w:lineRule="auto"/>
              <w:jc w:val="center"/>
              <w:rPr>
                <w:rFonts w:ascii="Times New Roman" w:hAnsi="Times New Roman" w:cs="Times New Roman"/>
                <w:color w:val="000000" w:themeColor="text1"/>
              </w:rPr>
            </w:pPr>
          </w:p>
        </w:tc>
        <w:tc>
          <w:tcPr>
            <w:tcW w:w="676" w:type="pct"/>
            <w:gridSpan w:val="3"/>
          </w:tcPr>
          <w:p w14:paraId="77AF9DCD" w14:textId="77777777" w:rsidR="00B77DCA"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676" w:type="pct"/>
            <w:gridSpan w:val="3"/>
          </w:tcPr>
          <w:p w14:paraId="2745BE3B" w14:textId="77777777" w:rsidR="00B77DCA"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676" w:type="pct"/>
            <w:gridSpan w:val="3"/>
          </w:tcPr>
          <w:p w14:paraId="399FA18B" w14:textId="77777777" w:rsidR="00B77DCA"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676" w:type="pct"/>
            <w:gridSpan w:val="3"/>
          </w:tcPr>
          <w:p w14:paraId="3C052F9B" w14:textId="77777777" w:rsidR="00B77DCA"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r>
      <w:tr w:rsidR="00B77DCA" w14:paraId="7170BFFC" w14:textId="77777777" w:rsidTr="00412E2F">
        <w:tc>
          <w:tcPr>
            <w:tcW w:w="903" w:type="pct"/>
            <w:gridSpan w:val="3"/>
          </w:tcPr>
          <w:p w14:paraId="57B9A52A" w14:textId="77777777" w:rsidR="00B77DCA" w:rsidRDefault="00B77DCA" w:rsidP="00412E2F">
            <w:pPr>
              <w:spacing w:after="0" w:line="240" w:lineRule="auto"/>
              <w:jc w:val="right"/>
              <w:rPr>
                <w:rFonts w:ascii="Times New Roman" w:hAnsi="Times New Roman" w:cs="Times New Roman"/>
                <w:b/>
                <w:bCs/>
                <w:color w:val="000000" w:themeColor="text1"/>
              </w:rPr>
            </w:pPr>
            <w:r>
              <w:rPr>
                <w:rFonts w:ascii="Times New Roman" w:hAnsi="Times New Roman" w:cs="Times New Roman"/>
                <w:b/>
                <w:bCs/>
                <w:color w:val="000000" w:themeColor="text1"/>
              </w:rPr>
              <w:t>Tỷ lệ %</w:t>
            </w:r>
          </w:p>
        </w:tc>
        <w:tc>
          <w:tcPr>
            <w:tcW w:w="1394" w:type="pct"/>
          </w:tcPr>
          <w:p w14:paraId="08021FD7" w14:textId="77777777" w:rsidR="00B77DCA" w:rsidRDefault="00B77DCA" w:rsidP="00412E2F">
            <w:pPr>
              <w:spacing w:after="0" w:line="240" w:lineRule="auto"/>
              <w:jc w:val="center"/>
              <w:rPr>
                <w:rFonts w:ascii="Times New Roman" w:hAnsi="Times New Roman" w:cs="Times New Roman"/>
                <w:color w:val="000000" w:themeColor="text1"/>
              </w:rPr>
            </w:pPr>
          </w:p>
        </w:tc>
        <w:tc>
          <w:tcPr>
            <w:tcW w:w="676" w:type="pct"/>
            <w:gridSpan w:val="3"/>
          </w:tcPr>
          <w:p w14:paraId="548C3DF1" w14:textId="77777777" w:rsidR="00B77DCA"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676" w:type="pct"/>
            <w:gridSpan w:val="3"/>
          </w:tcPr>
          <w:p w14:paraId="2331214B" w14:textId="77777777" w:rsidR="00B77DCA"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676" w:type="pct"/>
            <w:gridSpan w:val="3"/>
          </w:tcPr>
          <w:p w14:paraId="2ED6EC73" w14:textId="77777777" w:rsidR="00B77DCA"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676" w:type="pct"/>
            <w:gridSpan w:val="3"/>
          </w:tcPr>
          <w:p w14:paraId="0639C615" w14:textId="77777777" w:rsidR="00B77DCA" w:rsidRDefault="00B77DCA" w:rsidP="00412E2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r>
    </w:tbl>
    <w:p w14:paraId="0D8214C5" w14:textId="77777777" w:rsidR="00B77DCA" w:rsidRDefault="00B77DCA" w:rsidP="00B77DCA">
      <w:pPr>
        <w:spacing w:after="0" w:line="240" w:lineRule="auto"/>
        <w:rPr>
          <w:rFonts w:ascii="Times New Roman" w:hAnsi="Times New Roman" w:cs="Times New Roman"/>
          <w:color w:val="000000" w:themeColor="text1"/>
        </w:rPr>
      </w:pPr>
    </w:p>
    <w:p w14:paraId="1B30614D" w14:textId="75C4C252" w:rsidR="00FA685B" w:rsidRDefault="00B77DCA">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br w:type="page"/>
      </w:r>
    </w:p>
    <w:sectPr w:rsidR="00FA685B">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FCB3C" w14:textId="77777777" w:rsidR="00F36CD0" w:rsidRDefault="00F36CD0">
      <w:pPr>
        <w:spacing w:line="240" w:lineRule="auto"/>
      </w:pPr>
      <w:r>
        <w:separator/>
      </w:r>
    </w:p>
  </w:endnote>
  <w:endnote w:type="continuationSeparator" w:id="0">
    <w:p w14:paraId="3D065024" w14:textId="77777777" w:rsidR="00F36CD0" w:rsidRDefault="00F36C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B0501" w14:textId="77777777" w:rsidR="00F36CD0" w:rsidRDefault="00F36CD0">
      <w:pPr>
        <w:spacing w:after="0"/>
      </w:pPr>
      <w:r>
        <w:separator/>
      </w:r>
    </w:p>
  </w:footnote>
  <w:footnote w:type="continuationSeparator" w:id="0">
    <w:p w14:paraId="308921E1" w14:textId="77777777" w:rsidR="00F36CD0" w:rsidRDefault="00F36C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116DBF"/>
    <w:multiLevelType w:val="hybridMultilevel"/>
    <w:tmpl w:val="17940276"/>
    <w:lvl w:ilvl="0" w:tplc="BC6E7BC4">
      <w:numFmt w:val="bullet"/>
      <w:lvlText w:val="–"/>
      <w:lvlJc w:val="left"/>
      <w:pPr>
        <w:ind w:left="108" w:hanging="212"/>
      </w:pPr>
      <w:rPr>
        <w:rFonts w:ascii="Times New Roman" w:eastAsia="Times New Roman" w:hAnsi="Times New Roman" w:cs="Times New Roman" w:hint="default"/>
        <w:w w:val="100"/>
        <w:sz w:val="28"/>
        <w:szCs w:val="28"/>
        <w:lang w:val="vi" w:eastAsia="en-US" w:bidi="ar-SA"/>
      </w:rPr>
    </w:lvl>
    <w:lvl w:ilvl="1" w:tplc="789A2C32">
      <w:numFmt w:val="bullet"/>
      <w:lvlText w:val="•"/>
      <w:lvlJc w:val="left"/>
      <w:pPr>
        <w:ind w:left="1131" w:hanging="212"/>
      </w:pPr>
      <w:rPr>
        <w:rFonts w:hint="default"/>
        <w:lang w:val="vi" w:eastAsia="en-US" w:bidi="ar-SA"/>
      </w:rPr>
    </w:lvl>
    <w:lvl w:ilvl="2" w:tplc="CD9448CA">
      <w:numFmt w:val="bullet"/>
      <w:lvlText w:val="•"/>
      <w:lvlJc w:val="left"/>
      <w:pPr>
        <w:ind w:left="2163" w:hanging="212"/>
      </w:pPr>
      <w:rPr>
        <w:rFonts w:hint="default"/>
        <w:lang w:val="vi" w:eastAsia="en-US" w:bidi="ar-SA"/>
      </w:rPr>
    </w:lvl>
    <w:lvl w:ilvl="3" w:tplc="036ED6E2">
      <w:numFmt w:val="bullet"/>
      <w:lvlText w:val="•"/>
      <w:lvlJc w:val="left"/>
      <w:pPr>
        <w:ind w:left="3194" w:hanging="212"/>
      </w:pPr>
      <w:rPr>
        <w:rFonts w:hint="default"/>
        <w:lang w:val="vi" w:eastAsia="en-US" w:bidi="ar-SA"/>
      </w:rPr>
    </w:lvl>
    <w:lvl w:ilvl="4" w:tplc="26DAEC80">
      <w:numFmt w:val="bullet"/>
      <w:lvlText w:val="•"/>
      <w:lvlJc w:val="left"/>
      <w:pPr>
        <w:ind w:left="4226" w:hanging="212"/>
      </w:pPr>
      <w:rPr>
        <w:rFonts w:hint="default"/>
        <w:lang w:val="vi" w:eastAsia="en-US" w:bidi="ar-SA"/>
      </w:rPr>
    </w:lvl>
    <w:lvl w:ilvl="5" w:tplc="A07407FC">
      <w:numFmt w:val="bullet"/>
      <w:lvlText w:val="•"/>
      <w:lvlJc w:val="left"/>
      <w:pPr>
        <w:ind w:left="5257" w:hanging="212"/>
      </w:pPr>
      <w:rPr>
        <w:rFonts w:hint="default"/>
        <w:lang w:val="vi" w:eastAsia="en-US" w:bidi="ar-SA"/>
      </w:rPr>
    </w:lvl>
    <w:lvl w:ilvl="6" w:tplc="9A2C2B10">
      <w:numFmt w:val="bullet"/>
      <w:lvlText w:val="•"/>
      <w:lvlJc w:val="left"/>
      <w:pPr>
        <w:ind w:left="6289" w:hanging="212"/>
      </w:pPr>
      <w:rPr>
        <w:rFonts w:hint="default"/>
        <w:lang w:val="vi" w:eastAsia="en-US" w:bidi="ar-SA"/>
      </w:rPr>
    </w:lvl>
    <w:lvl w:ilvl="7" w:tplc="4B5A137E">
      <w:numFmt w:val="bullet"/>
      <w:lvlText w:val="•"/>
      <w:lvlJc w:val="left"/>
      <w:pPr>
        <w:ind w:left="7320" w:hanging="212"/>
      </w:pPr>
      <w:rPr>
        <w:rFonts w:hint="default"/>
        <w:lang w:val="vi" w:eastAsia="en-US" w:bidi="ar-SA"/>
      </w:rPr>
    </w:lvl>
    <w:lvl w:ilvl="8" w:tplc="10F4E28E">
      <w:numFmt w:val="bullet"/>
      <w:lvlText w:val="•"/>
      <w:lvlJc w:val="left"/>
      <w:pPr>
        <w:ind w:left="8352" w:hanging="212"/>
      </w:pPr>
      <w:rPr>
        <w:rFonts w:hint="default"/>
        <w:lang w:val="vi" w:eastAsia="en-US" w:bidi="ar-SA"/>
      </w:rPr>
    </w:lvl>
  </w:abstractNum>
  <w:abstractNum w:abstractNumId="1" w15:restartNumberingAfterBreak="0">
    <w:nsid w:val="6C5B2251"/>
    <w:multiLevelType w:val="hybridMultilevel"/>
    <w:tmpl w:val="0D4EB290"/>
    <w:lvl w:ilvl="0" w:tplc="6BB8CCEC">
      <w:start w:val="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F12502"/>
    <w:multiLevelType w:val="hybridMultilevel"/>
    <w:tmpl w:val="4D144974"/>
    <w:lvl w:ilvl="0" w:tplc="7EB42560">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2023775402">
    <w:abstractNumId w:val="2"/>
  </w:num>
  <w:num w:numId="2" w16cid:durableId="80227762">
    <w:abstractNumId w:val="1"/>
  </w:num>
  <w:num w:numId="3" w16cid:durableId="1100565627">
    <w:abstractNumId w:val="0"/>
  </w:num>
  <w:num w:numId="4" w16cid:durableId="10394767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B62"/>
    <w:rsid w:val="00027DA1"/>
    <w:rsid w:val="00063AB7"/>
    <w:rsid w:val="000A08FF"/>
    <w:rsid w:val="00103FA5"/>
    <w:rsid w:val="00116A42"/>
    <w:rsid w:val="00127717"/>
    <w:rsid w:val="00137BFE"/>
    <w:rsid w:val="001674E7"/>
    <w:rsid w:val="00172D4D"/>
    <w:rsid w:val="00181FFA"/>
    <w:rsid w:val="001F6DF4"/>
    <w:rsid w:val="00267C4E"/>
    <w:rsid w:val="002F0631"/>
    <w:rsid w:val="00336F67"/>
    <w:rsid w:val="00345CB1"/>
    <w:rsid w:val="00403B62"/>
    <w:rsid w:val="004314D5"/>
    <w:rsid w:val="004B3182"/>
    <w:rsid w:val="005B3960"/>
    <w:rsid w:val="005D2384"/>
    <w:rsid w:val="005D73A2"/>
    <w:rsid w:val="005E685B"/>
    <w:rsid w:val="005F6EC3"/>
    <w:rsid w:val="006355B3"/>
    <w:rsid w:val="00672606"/>
    <w:rsid w:val="006853E4"/>
    <w:rsid w:val="006D6EDA"/>
    <w:rsid w:val="006E1A0A"/>
    <w:rsid w:val="00736249"/>
    <w:rsid w:val="007421D1"/>
    <w:rsid w:val="00754413"/>
    <w:rsid w:val="00764664"/>
    <w:rsid w:val="00764BAD"/>
    <w:rsid w:val="00764BC4"/>
    <w:rsid w:val="007856CC"/>
    <w:rsid w:val="007971FC"/>
    <w:rsid w:val="007A3824"/>
    <w:rsid w:val="007D79C1"/>
    <w:rsid w:val="0080491B"/>
    <w:rsid w:val="00812CA5"/>
    <w:rsid w:val="008133B0"/>
    <w:rsid w:val="008178D1"/>
    <w:rsid w:val="00827DF9"/>
    <w:rsid w:val="008710EB"/>
    <w:rsid w:val="008A4632"/>
    <w:rsid w:val="008A704C"/>
    <w:rsid w:val="008C5B16"/>
    <w:rsid w:val="008D7A0C"/>
    <w:rsid w:val="00926497"/>
    <w:rsid w:val="00932143"/>
    <w:rsid w:val="009B3890"/>
    <w:rsid w:val="009E7DEC"/>
    <w:rsid w:val="00A213B9"/>
    <w:rsid w:val="00A30FB8"/>
    <w:rsid w:val="00A349B8"/>
    <w:rsid w:val="00A35C30"/>
    <w:rsid w:val="00A54F73"/>
    <w:rsid w:val="00AE1712"/>
    <w:rsid w:val="00B35489"/>
    <w:rsid w:val="00B50598"/>
    <w:rsid w:val="00B77DCA"/>
    <w:rsid w:val="00BA1B53"/>
    <w:rsid w:val="00BF015A"/>
    <w:rsid w:val="00C268ED"/>
    <w:rsid w:val="00C50C62"/>
    <w:rsid w:val="00C80B50"/>
    <w:rsid w:val="00CF5B1A"/>
    <w:rsid w:val="00CF5E17"/>
    <w:rsid w:val="00D06ED0"/>
    <w:rsid w:val="00E02D8E"/>
    <w:rsid w:val="00E12245"/>
    <w:rsid w:val="00E355C4"/>
    <w:rsid w:val="00E872B2"/>
    <w:rsid w:val="00EA31B1"/>
    <w:rsid w:val="00EA4254"/>
    <w:rsid w:val="00EE2860"/>
    <w:rsid w:val="00F36CD0"/>
    <w:rsid w:val="00F41A51"/>
    <w:rsid w:val="00F56A85"/>
    <w:rsid w:val="00F740DA"/>
    <w:rsid w:val="00F7509F"/>
    <w:rsid w:val="00FA685B"/>
    <w:rsid w:val="00FA7669"/>
    <w:rsid w:val="00FB509D"/>
    <w:rsid w:val="00FD21F9"/>
    <w:rsid w:val="00FF3D3D"/>
    <w:rsid w:val="13036AF4"/>
    <w:rsid w:val="38325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E5526"/>
  <w15:docId w15:val="{934AF72E-8810-4474-BC08-53EED681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14:ligatures w14:val="standardContextual"/>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26"/>
      <w:szCs w:val="26"/>
    </w:rPr>
  </w:style>
  <w:style w:type="paragraph" w:customStyle="1" w:styleId="TableParagraph">
    <w:name w:val="Table Paragraph"/>
    <w:basedOn w:val="Normal"/>
    <w:uiPriority w:val="1"/>
    <w:qFormat/>
    <w:rsid w:val="00B77DCA"/>
    <w:pPr>
      <w:widowControl w:val="0"/>
      <w:autoSpaceDE w:val="0"/>
      <w:autoSpaceDN w:val="0"/>
      <w:spacing w:after="0" w:line="240" w:lineRule="auto"/>
    </w:pPr>
    <w:rPr>
      <w:rFonts w:ascii="Times New Roman" w:eastAsia="Times New Roman" w:hAnsi="Times New Roman" w:cs="Times New Roman"/>
      <w:kern w:val="0"/>
      <w:lang w:val="vi"/>
      <w14:ligatures w14:val="none"/>
    </w:rPr>
  </w:style>
  <w:style w:type="character" w:customStyle="1" w:styleId="ListParagraphChar">
    <w:name w:val="List Paragraph Char"/>
    <w:basedOn w:val="DefaultParagraphFont"/>
    <w:link w:val="ListParagraph"/>
    <w:uiPriority w:val="34"/>
    <w:locked/>
    <w:rsid w:val="00B77DCA"/>
    <w:rPr>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12</Pages>
  <Words>2101</Words>
  <Characters>11977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Khánh Ngô Trần Quốc</dc:creator>
  <cp:lastModifiedBy>LY NHAT LONG</cp:lastModifiedBy>
  <cp:revision>51</cp:revision>
  <dcterms:created xsi:type="dcterms:W3CDTF">2024-12-17T11:13:00Z</dcterms:created>
  <dcterms:modified xsi:type="dcterms:W3CDTF">2025-02-21T02:37:00Z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73187C24CB7A40B19308047CBD180190_12</vt:lpwstr>
  </property>
</Properties>
</file>